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拒絶理由通知・解析レポート</w:t>
      </w:r>
    </w:p>
    <w:p w:rsidR="00000000" w:rsidDel="00000000" w:rsidP="00000000" w:rsidRDefault="00000000" w:rsidRPr="00000000" w14:paraId="00000002">
      <w:pPr>
        <w:rPr/>
      </w:pPr>
      <w:r w:rsidDel="00000000" w:rsidR="00000000" w:rsidRPr="00000000">
        <w:rPr>
          <w:rtl w:val="0"/>
        </w:rPr>
        <w:t xml:space="preserve">レポートURL：</w:t>
      </w:r>
    </w:p>
    <w:p w:rsidR="00000000" w:rsidDel="00000000" w:rsidP="00000000" w:rsidRDefault="00000000" w:rsidRPr="00000000" w14:paraId="00000003">
      <w:pPr>
        <w:rPr/>
      </w:pPr>
      <w:r w:rsidDel="00000000" w:rsidR="00000000" w:rsidRPr="00000000">
        <w:rPr>
          <w:color w:val="0563c1"/>
          <w:u w:val="single"/>
          <w:rtl w:val="0"/>
        </w:rPr>
        <w:t xml:space="preserve">https://patent-i.com/summaria/oawf/Gqzdp6RFQsG7-Egaj-fLLQ</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拒絶理由通知書の概要</w:t>
      </w:r>
    </w:p>
    <w:p w:rsidR="00000000" w:rsidDel="00000000" w:rsidP="00000000" w:rsidRDefault="00000000" w:rsidRPr="00000000" w14:paraId="00000006">
      <w:pPr>
        <w:rPr/>
      </w:pPr>
      <w:r w:rsidDel="00000000" w:rsidR="00000000" w:rsidRPr="00000000">
        <w:rPr>
          <w:rtl w:val="0"/>
        </w:rPr>
        <w:t xml:space="preserve">本願：特願2021-105951</w:t>
      </w:r>
    </w:p>
    <w:p w:rsidR="00000000" w:rsidDel="00000000" w:rsidP="00000000" w:rsidRDefault="00000000" w:rsidRPr="00000000" w14:paraId="00000007">
      <w:pPr>
        <w:rPr/>
      </w:pPr>
      <w:r w:rsidDel="00000000" w:rsidR="00000000" w:rsidRPr="00000000">
        <w:rPr>
          <w:color w:val="0563c1"/>
          <w:u w:val="single"/>
          <w:rtl w:val="0"/>
        </w:rPr>
        <w:t xml:space="preserve">https://patent-i.com/summaria/doc/M2osxwfURFezo_GHqXidIA</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拒絶理由：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メモ：</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引用文献1：特開2002-112701</w:t>
      </w:r>
    </w:p>
    <w:p w:rsidR="00000000" w:rsidDel="00000000" w:rsidP="00000000" w:rsidRDefault="00000000" w:rsidRPr="00000000" w14:paraId="0000000D">
      <w:pPr>
        <w:rPr/>
      </w:pPr>
      <w:r w:rsidDel="00000000" w:rsidR="00000000" w:rsidRPr="00000000">
        <w:rPr>
          <w:color w:val="0563c1"/>
          <w:u w:val="single"/>
          <w:rtl w:val="0"/>
        </w:rPr>
        <w:t xml:space="preserve">https://patent-i.com/summaria/doc/CQ9d_DLCTqOZRLxuo0MZGg</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引用文献2：特開2012-060995</w:t>
      </w:r>
    </w:p>
    <w:p w:rsidR="00000000" w:rsidDel="00000000" w:rsidP="00000000" w:rsidRDefault="00000000" w:rsidRPr="00000000" w14:paraId="0000000F">
      <w:pPr>
        <w:rPr/>
      </w:pPr>
      <w:r w:rsidDel="00000000" w:rsidR="00000000" w:rsidRPr="00000000">
        <w:rPr>
          <w:color w:val="0563c1"/>
          <w:u w:val="single"/>
          <w:rtl w:val="0"/>
        </w:rPr>
        <w:t xml:space="preserve">https://patent-i.com/summaria/doc/ldaAEqWqSSK8qaZoYNS4Tw</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引用文献1, 引用文献3：特開2008-086311</w:t>
      </w:r>
    </w:p>
    <w:p w:rsidR="00000000" w:rsidDel="00000000" w:rsidP="00000000" w:rsidRDefault="00000000" w:rsidRPr="00000000" w14:paraId="00000011">
      <w:pPr>
        <w:rPr/>
        <w:sectPr>
          <w:pgSz w:h="16838" w:w="11906" w:orient="portrait"/>
          <w:pgMar w:bottom="566" w:top="566" w:left="566" w:right="566" w:header="708" w:footer="708"/>
          <w:pgNumType w:start="1"/>
        </w:sectPr>
      </w:pPr>
      <w:r w:rsidDel="00000000" w:rsidR="00000000" w:rsidRPr="00000000">
        <w:rPr>
          <w:color w:val="0563c1"/>
          <w:u w:val="single"/>
          <w:rtl w:val="0"/>
        </w:rPr>
        <w:t xml:space="preserve">https://patent-i.com/summaria/doc/eY1XdzSZQ7y0D3TJZeDKSQ</w:t>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本願：特願2021-105951</w:t>
      </w:r>
    </w:p>
    <w:p w:rsidR="00000000" w:rsidDel="00000000" w:rsidP="00000000" w:rsidRDefault="00000000" w:rsidRPr="00000000" w14:paraId="00000013">
      <w:pPr>
        <w:rPr/>
      </w:pPr>
      <w:r w:rsidDel="00000000" w:rsidR="00000000" w:rsidRPr="00000000">
        <w:rPr>
          <w:color w:val="0563c1"/>
          <w:u w:val="single"/>
          <w:rtl w:val="0"/>
        </w:rPr>
        <w:t xml:space="preserve">https://patent-i.com/summaria/doc/M2osxwfURFezo_GHqXidIA</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特許請求の範囲</w:t>
      </w:r>
    </w:p>
    <w:p w:rsidR="00000000" w:rsidDel="00000000" w:rsidP="00000000" w:rsidRDefault="00000000" w:rsidRPr="00000000" w14:paraId="00000016">
      <w:pPr>
        <w:rPr/>
      </w:pPr>
      <w:r w:rsidDel="00000000" w:rsidR="00000000" w:rsidRPr="00000000">
        <w:rPr>
          <w:rtl w:val="0"/>
        </w:rPr>
        <w:t xml:space="preserve">(57)【特許請求の範囲】</w:t>
      </w:r>
    </w:p>
    <w:p w:rsidR="00000000" w:rsidDel="00000000" w:rsidP="00000000" w:rsidRDefault="00000000" w:rsidRPr="00000000" w14:paraId="00000017">
      <w:pPr>
        <w:rPr/>
      </w:pPr>
      <w:r w:rsidDel="00000000" w:rsidR="00000000" w:rsidRPr="00000000">
        <w:rPr>
          <w:rtl w:val="0"/>
        </w:rPr>
        <w:t xml:space="preserve">【請求項1】</w:t>
      </w:r>
    </w:p>
    <w:p w:rsidR="00000000" w:rsidDel="00000000" w:rsidP="00000000" w:rsidRDefault="00000000" w:rsidRPr="00000000" w14:paraId="00000018">
      <w:pPr>
        <w:rPr/>
      </w:pP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t xml:space="preserve">であって、それを構成するのは、少なくとも、以下の</w:t>
      </w:r>
      <w:r w:rsidDel="00000000" w:rsidR="00000000" w:rsidRPr="00000000">
        <w:rPr>
          <w:b w:val="0"/>
          <w:shd w:fill="96d096" w:val="clear"/>
          <w:rtl w:val="0"/>
        </w:rPr>
        <w:t xml:space="preserve">工程</w:t>
      </w:r>
      <w:r w:rsidDel="00000000" w:rsidR="00000000" w:rsidRPr="00000000">
        <w:rPr>
          <w:rtl w:val="0"/>
        </w:rPr>
        <w:t xml:space="preserve">であり、:</w:t>
      </w:r>
    </w:p>
    <w:p w:rsidR="00000000" w:rsidDel="00000000" w:rsidP="00000000" w:rsidRDefault="00000000" w:rsidRPr="00000000" w14:paraId="00000019">
      <w:pPr>
        <w:rPr/>
      </w:pPr>
      <w:r w:rsidDel="00000000" w:rsidR="00000000" w:rsidRPr="00000000">
        <w:rPr>
          <w:b w:val="0"/>
          <w:shd w:fill="cab3de" w:val="clear"/>
          <w:rtl w:val="0"/>
        </w:rPr>
        <w:t xml:space="preserve">加熱</w:t>
      </w:r>
      <w:r w:rsidDel="00000000" w:rsidR="00000000" w:rsidRPr="00000000">
        <w:rPr>
          <w:rtl w:val="0"/>
        </w:rPr>
        <w:t xml:space="preserve">:ここで</w:t>
      </w:r>
      <w:r w:rsidDel="00000000" w:rsidR="00000000" w:rsidRPr="00000000">
        <w:rPr>
          <w:b w:val="0"/>
          <w:shd w:fill="cab3de" w:val="clear"/>
          <w:rtl w:val="0"/>
        </w:rPr>
        <w:t xml:space="preserve">加熱</w:t>
      </w:r>
      <w:r w:rsidDel="00000000" w:rsidR="00000000" w:rsidRPr="00000000">
        <w:rPr>
          <w:rtl w:val="0"/>
        </w:rPr>
        <w:t xml:space="preserve">されるのは、</w:t>
      </w:r>
      <w:r w:rsidDel="00000000" w:rsidR="00000000" w:rsidRPr="00000000">
        <w:rPr>
          <w:b w:val="0"/>
          <w:shd w:fill="eb9394" w:val="clear"/>
          <w:rtl w:val="0"/>
        </w:rPr>
        <w:t xml:space="preserve">グルコシノレート</w:t>
      </w:r>
      <w:r w:rsidDel="00000000" w:rsidR="00000000" w:rsidRPr="00000000">
        <w:rPr>
          <w:rtl w:val="0"/>
        </w:rPr>
        <w:t xml:space="preserve">含有植物であり、当該</w:t>
      </w:r>
      <w:r w:rsidDel="00000000" w:rsidR="00000000" w:rsidRPr="00000000">
        <w:rPr>
          <w:b w:val="0"/>
          <w:shd w:fill="cab3de" w:val="clear"/>
          <w:rtl w:val="0"/>
        </w:rPr>
        <w:t xml:space="preserve">加熱</w:t>
      </w:r>
      <w:r w:rsidDel="00000000" w:rsidR="00000000" w:rsidRPr="00000000">
        <w:rPr>
          <w:rtl w:val="0"/>
        </w:rPr>
        <w:t xml:space="preserve">は、水蒸気又は過熱水蒸気により行われ、</w:t>
      </w:r>
    </w:p>
    <w:p w:rsidR="00000000" w:rsidDel="00000000" w:rsidP="00000000" w:rsidRDefault="00000000" w:rsidRPr="00000000" w14:paraId="0000001A">
      <w:pPr>
        <w:rPr/>
      </w:pPr>
      <w:r w:rsidDel="00000000" w:rsidR="00000000" w:rsidRPr="00000000">
        <w:rPr>
          <w:rtl w:val="0"/>
        </w:rPr>
        <w:t xml:space="preserve">乾燥</w:t>
      </w:r>
      <w:r w:rsidDel="00000000" w:rsidR="00000000" w:rsidRPr="00000000">
        <w:rPr>
          <w:b w:val="0"/>
          <w:shd w:fill="c6aba5" w:val="clear"/>
          <w:rtl w:val="0"/>
        </w:rPr>
        <w:t xml:space="preserve">粉砕</w:t>
      </w:r>
      <w:r w:rsidDel="00000000" w:rsidR="00000000" w:rsidRPr="00000000">
        <w:rPr>
          <w:rtl w:val="0"/>
        </w:rPr>
        <w:t xml:space="preserve">:ここで乾燥され、かつ、</w:t>
      </w:r>
      <w:r w:rsidDel="00000000" w:rsidR="00000000" w:rsidRPr="00000000">
        <w:rPr>
          <w:b w:val="0"/>
          <w:shd w:fill="c6aba5" w:val="clear"/>
          <w:rtl w:val="0"/>
        </w:rPr>
        <w:t xml:space="preserve">粉砕</w:t>
      </w:r>
      <w:r w:rsidDel="00000000" w:rsidR="00000000" w:rsidRPr="00000000">
        <w:rPr>
          <w:rtl w:val="0"/>
        </w:rPr>
        <w:t xml:space="preserve">されるのは、前記</w:t>
      </w:r>
      <w:r w:rsidDel="00000000" w:rsidR="00000000" w:rsidRPr="00000000">
        <w:rPr>
          <w:b w:val="0"/>
          <w:shd w:fill="cab3de" w:val="clear"/>
          <w:rtl w:val="0"/>
        </w:rPr>
        <w:t xml:space="preserve">加熱</w:t>
      </w:r>
      <w:r w:rsidDel="00000000" w:rsidR="00000000" w:rsidRPr="00000000">
        <w:rPr>
          <w:rtl w:val="0"/>
        </w:rPr>
        <w:t xml:space="preserve">された</w:t>
      </w:r>
      <w:r w:rsidDel="00000000" w:rsidR="00000000" w:rsidRPr="00000000">
        <w:rPr>
          <w:b w:val="0"/>
          <w:shd w:fill="eb9394" w:val="clear"/>
          <w:rtl w:val="0"/>
        </w:rPr>
        <w:t xml:space="preserve">グルコシノレート</w:t>
      </w:r>
      <w:r w:rsidDel="00000000" w:rsidR="00000000" w:rsidRPr="00000000">
        <w:rPr>
          <w:rtl w:val="0"/>
        </w:rPr>
        <w:t xml:space="preserve">含有植物であり、</w:t>
      </w:r>
    </w:p>
    <w:p w:rsidR="00000000" w:rsidDel="00000000" w:rsidP="00000000" w:rsidRDefault="00000000" w:rsidRPr="00000000" w14:paraId="0000001B">
      <w:pPr>
        <w:rPr/>
      </w:pPr>
      <w:r w:rsidDel="00000000" w:rsidR="00000000" w:rsidRPr="00000000">
        <w:rPr>
          <w:rtl w:val="0"/>
        </w:rPr>
        <w:t xml:space="preserve">造粒:ここで造粒されるのは、前記乾燥</w:t>
      </w:r>
      <w:r w:rsidDel="00000000" w:rsidR="00000000" w:rsidRPr="00000000">
        <w:rPr>
          <w:b w:val="0"/>
          <w:shd w:fill="c6aba5" w:val="clear"/>
          <w:rtl w:val="0"/>
        </w:rPr>
        <w:t xml:space="preserve">粉砕</w:t>
      </w:r>
      <w:r w:rsidDel="00000000" w:rsidR="00000000" w:rsidRPr="00000000">
        <w:rPr>
          <w:rtl w:val="0"/>
        </w:rPr>
        <w:t xml:space="preserve">された</w:t>
      </w:r>
      <w:r w:rsidDel="00000000" w:rsidR="00000000" w:rsidRPr="00000000">
        <w:rPr>
          <w:b w:val="0"/>
          <w:shd w:fill="eb9394" w:val="clear"/>
          <w:rtl w:val="0"/>
        </w:rPr>
        <w:t xml:space="preserve">グルコシノレート</w:t>
      </w:r>
      <w:r w:rsidDel="00000000" w:rsidR="00000000" w:rsidRPr="00000000">
        <w:rPr>
          <w:rtl w:val="0"/>
        </w:rPr>
        <w:t xml:space="preserve">含有植物であり、当該造粒において用いられるバインダーは、水、又は</w:t>
      </w:r>
      <w:r w:rsidDel="00000000" w:rsidR="00000000" w:rsidRPr="00000000">
        <w:rPr>
          <w:b w:val="0"/>
          <w:shd w:fill="eb9394" w:val="clear"/>
          <w:rtl w:val="0"/>
        </w:rPr>
        <w:t xml:space="preserve">グルコシノレート</w:t>
      </w:r>
      <w:r w:rsidDel="00000000" w:rsidR="00000000" w:rsidRPr="00000000">
        <w:rPr>
          <w:rtl w:val="0"/>
        </w:rPr>
        <w:t xml:space="preserve">含有液体組成物であり、</w:t>
      </w:r>
    </w:p>
    <w:p w:rsidR="00000000" w:rsidDel="00000000" w:rsidP="00000000" w:rsidRDefault="00000000" w:rsidRPr="00000000" w14:paraId="0000001C">
      <w:pPr>
        <w:rPr/>
      </w:pPr>
      <w:r w:rsidDel="00000000" w:rsidR="00000000" w:rsidRPr="00000000">
        <w:rPr>
          <w:rtl w:val="0"/>
        </w:rPr>
        <w:t xml:space="preserve">これによって得られる</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における</w:t>
      </w:r>
      <w:r w:rsidDel="00000000" w:rsidR="00000000" w:rsidRPr="00000000">
        <w:rPr>
          <w:b w:val="0"/>
          <w:shd w:fill="eb9394" w:val="clear"/>
          <w:rtl w:val="0"/>
        </w:rPr>
        <w:t xml:space="preserve">グルコシノレート</w:t>
      </w:r>
      <w:r w:rsidDel="00000000" w:rsidR="00000000" w:rsidRPr="00000000">
        <w:rPr>
          <w:rtl w:val="0"/>
        </w:rPr>
        <w:t xml:space="preserve">の含量は、前記</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1gあたり、5mg以上である。</w:t>
      </w:r>
    </w:p>
    <w:p w:rsidR="00000000" w:rsidDel="00000000" w:rsidP="00000000" w:rsidRDefault="00000000" w:rsidRPr="00000000" w14:paraId="0000001D">
      <w:pPr>
        <w:rPr/>
      </w:pPr>
      <w:r w:rsidDel="00000000" w:rsidR="00000000" w:rsidRPr="00000000">
        <w:rPr>
          <w:rtl w:val="0"/>
        </w:rPr>
        <w:t xml:space="preserve">【請求項2】</w:t>
      </w:r>
    </w:p>
    <w:p w:rsidR="00000000" w:rsidDel="00000000" w:rsidP="00000000" w:rsidRDefault="00000000" w:rsidRPr="00000000" w14:paraId="0000001E">
      <w:pPr>
        <w:rPr/>
      </w:pPr>
      <w:r w:rsidDel="00000000" w:rsidR="00000000" w:rsidRPr="00000000">
        <w:rPr>
          <w:rtl w:val="0"/>
        </w:rPr>
        <w:t xml:space="preserve">請求項1の</w:t>
      </w:r>
      <w:r w:rsidDel="00000000" w:rsidR="00000000" w:rsidRPr="00000000">
        <w:rPr>
          <w:b w:val="0"/>
          <w:shd w:fill="ffbf87" w:val="clear"/>
          <w:rtl w:val="0"/>
        </w:rPr>
        <w:t xml:space="preserve">製造方法</w:t>
      </w:r>
      <w:r w:rsidDel="00000000" w:rsidR="00000000" w:rsidRPr="00000000">
        <w:rPr>
          <w:rtl w:val="0"/>
        </w:rPr>
        <w:t xml:space="preserve">であって、前記</w:t>
      </w:r>
      <w:r w:rsidDel="00000000" w:rsidR="00000000" w:rsidRPr="00000000">
        <w:rPr>
          <w:b w:val="0"/>
          <w:shd w:fill="eb9394" w:val="clear"/>
          <w:rtl w:val="0"/>
        </w:rPr>
        <w:t xml:space="preserve">グルコシノレート</w:t>
      </w:r>
      <w:r w:rsidDel="00000000" w:rsidR="00000000" w:rsidRPr="00000000">
        <w:rPr>
          <w:rtl w:val="0"/>
        </w:rPr>
        <w:t xml:space="preserve">含有植物は、</w:t>
      </w:r>
    </w:p>
    <w:p w:rsidR="00000000" w:rsidDel="00000000" w:rsidP="00000000" w:rsidRDefault="00000000" w:rsidRPr="00000000" w14:paraId="0000001F">
      <w:pPr>
        <w:rPr/>
      </w:pPr>
      <w:r w:rsidDel="00000000" w:rsidR="00000000" w:rsidRPr="00000000">
        <w:rPr>
          <w:rtl w:val="0"/>
        </w:rPr>
        <w:t xml:space="preserve">アブラナ科野菜である。</w:t>
      </w:r>
    </w:p>
    <w:p w:rsidR="00000000" w:rsidDel="00000000" w:rsidP="00000000" w:rsidRDefault="00000000" w:rsidRPr="00000000" w14:paraId="00000020">
      <w:pPr>
        <w:rPr/>
      </w:pPr>
      <w:r w:rsidDel="00000000" w:rsidR="00000000" w:rsidRPr="00000000">
        <w:rPr>
          <w:rtl w:val="0"/>
        </w:rPr>
        <w:t xml:space="preserve">【請求項3】</w:t>
      </w:r>
    </w:p>
    <w:p w:rsidR="00000000" w:rsidDel="00000000" w:rsidP="00000000" w:rsidRDefault="00000000" w:rsidRPr="00000000" w14:paraId="00000021">
      <w:pPr>
        <w:rPr/>
      </w:pPr>
      <w:r w:rsidDel="00000000" w:rsidR="00000000" w:rsidRPr="00000000">
        <w:rPr>
          <w:rtl w:val="0"/>
        </w:rPr>
        <w:t xml:space="preserve">請求項1又は2の</w:t>
      </w:r>
      <w:r w:rsidDel="00000000" w:rsidR="00000000" w:rsidRPr="00000000">
        <w:rPr>
          <w:b w:val="0"/>
          <w:shd w:fill="ffbf87" w:val="clear"/>
          <w:rtl w:val="0"/>
        </w:rPr>
        <w:t xml:space="preserve">製造方法</w:t>
      </w:r>
      <w:r w:rsidDel="00000000" w:rsidR="00000000" w:rsidRPr="00000000">
        <w:rPr>
          <w:rtl w:val="0"/>
        </w:rPr>
        <w:t xml:space="preserve">であって、</w:t>
      </w:r>
    </w:p>
    <w:p w:rsidR="00000000" w:rsidDel="00000000" w:rsidP="00000000" w:rsidRDefault="00000000" w:rsidRPr="00000000" w14:paraId="00000022">
      <w:pPr>
        <w:rPr/>
      </w:pPr>
      <w:r w:rsidDel="00000000" w:rsidR="00000000" w:rsidRPr="00000000">
        <w:rPr>
          <w:rtl w:val="0"/>
        </w:rPr>
        <w:t xml:space="preserve">前記乾燥の方法は、少なくとも、</w:t>
      </w:r>
      <w:r w:rsidDel="00000000" w:rsidR="00000000" w:rsidRPr="00000000">
        <w:rPr>
          <w:b w:val="0"/>
          <w:shd w:fill="f1bbe1" w:val="clear"/>
          <w:rtl w:val="0"/>
        </w:rPr>
        <w:t xml:space="preserve">熱乾燥</w:t>
      </w:r>
      <w:r w:rsidDel="00000000" w:rsidR="00000000" w:rsidRPr="00000000">
        <w:rPr>
          <w:rtl w:val="0"/>
        </w:rPr>
        <w:t xml:space="preserve">である。</w:t>
      </w:r>
    </w:p>
    <w:p w:rsidR="00000000" w:rsidDel="00000000" w:rsidP="00000000" w:rsidRDefault="00000000" w:rsidRPr="00000000" w14:paraId="00000023">
      <w:pPr>
        <w:rPr/>
      </w:pPr>
      <w:r w:rsidDel="00000000" w:rsidR="00000000" w:rsidRPr="00000000">
        <w:rPr>
          <w:rtl w:val="0"/>
        </w:rPr>
        <w:t xml:space="preserve">【請求項4】</w:t>
      </w:r>
    </w:p>
    <w:p w:rsidR="00000000" w:rsidDel="00000000" w:rsidP="00000000" w:rsidRDefault="00000000" w:rsidRPr="00000000" w14:paraId="00000024">
      <w:pPr>
        <w:rPr/>
      </w:pPr>
      <w:r w:rsidDel="00000000" w:rsidR="00000000" w:rsidRPr="00000000">
        <w:rPr>
          <w:rtl w:val="0"/>
        </w:rPr>
        <w:t xml:space="preserve">請求項1乃至3の何れかの</w:t>
      </w:r>
      <w:r w:rsidDel="00000000" w:rsidR="00000000" w:rsidRPr="00000000">
        <w:rPr>
          <w:b w:val="0"/>
          <w:shd w:fill="ffbf87" w:val="clear"/>
          <w:rtl w:val="0"/>
        </w:rPr>
        <w:t xml:space="preserve">製造方法</w:t>
      </w:r>
      <w:r w:rsidDel="00000000" w:rsidR="00000000" w:rsidRPr="00000000">
        <w:rPr>
          <w:rtl w:val="0"/>
        </w:rPr>
        <w:t xml:space="preserve">であって、前記造粒の方法は、</w:t>
      </w:r>
      <w:r w:rsidDel="00000000" w:rsidR="00000000" w:rsidRPr="00000000">
        <w:rPr>
          <w:b w:val="0"/>
          <w:shd w:fill="bfbfbf" w:val="clear"/>
          <w:rtl w:val="0"/>
        </w:rPr>
        <w:t xml:space="preserve">流動層造粒</w:t>
      </w:r>
      <w:r w:rsidDel="00000000" w:rsidR="00000000" w:rsidRPr="00000000">
        <w:rPr>
          <w:rtl w:val="0"/>
        </w:rPr>
        <w:t xml:space="preserve">である。</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2"/>
        <w:rPr/>
      </w:pPr>
      <w:r w:rsidDel="00000000" w:rsidR="00000000" w:rsidRPr="00000000">
        <w:rPr>
          <w:rtl w:val="0"/>
        </w:rPr>
        <w:t xml:space="preserve">発明をわかりやすく説明</w:t>
      </w:r>
    </w:p>
    <w:p w:rsidR="00000000" w:rsidDel="00000000" w:rsidP="00000000" w:rsidRDefault="00000000" w:rsidRPr="00000000" w14:paraId="00000027">
      <w:pPr>
        <w:rPr/>
      </w:pPr>
      <w:r w:rsidDel="00000000" w:rsidR="00000000" w:rsidRPr="00000000">
        <w:rPr>
          <w:rtl w:val="0"/>
        </w:rPr>
        <w:t xml:space="preserve">文書名：</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t xml:space="preserve">および粉末</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【技術分野】</w:t>
      </w:r>
    </w:p>
    <w:p w:rsidR="00000000" w:rsidDel="00000000" w:rsidP="00000000" w:rsidRDefault="00000000" w:rsidRPr="00000000" w14:paraId="0000002A">
      <w:pPr>
        <w:rPr/>
      </w:pPr>
      <w:r w:rsidDel="00000000" w:rsidR="00000000" w:rsidRPr="00000000">
        <w:rPr>
          <w:rtl w:val="0"/>
        </w:rPr>
        <w:t xml:space="preserve">本発明は、</w:t>
      </w:r>
      <w:r w:rsidDel="00000000" w:rsidR="00000000" w:rsidRPr="00000000">
        <w:rPr>
          <w:b w:val="0"/>
          <w:shd w:fill="eb9394" w:val="clear"/>
          <w:rtl w:val="0"/>
        </w:rPr>
        <w:t xml:space="preserve">グルコシノレート</w:t>
      </w:r>
      <w:r w:rsidDel="00000000" w:rsidR="00000000" w:rsidRPr="00000000">
        <w:rPr>
          <w:rtl w:val="0"/>
        </w:rPr>
        <w:t xml:space="preserve">を含む植物粉末の</w:t>
      </w:r>
      <w:r w:rsidDel="00000000" w:rsidR="00000000" w:rsidRPr="00000000">
        <w:rPr>
          <w:b w:val="0"/>
          <w:shd w:fill="ffbf87" w:val="clear"/>
          <w:rtl w:val="0"/>
        </w:rPr>
        <w:t xml:space="preserve">製造方法</w:t>
      </w:r>
      <w:r w:rsidDel="00000000" w:rsidR="00000000" w:rsidRPr="00000000">
        <w:rPr>
          <w:rtl w:val="0"/>
        </w:rPr>
        <w:t xml:space="preserve">およびその粉末に関する技術である。特に、アブラナ科野菜を原料とした</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の製造に関するものである（P0001,P0003,P0009,P請求項1,P請求項2）。</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【用途】</w:t>
      </w:r>
    </w:p>
    <w:p w:rsidR="00000000" w:rsidDel="00000000" w:rsidP="00000000" w:rsidRDefault="00000000" w:rsidRPr="00000000" w14:paraId="0000002D">
      <w:pPr>
        <w:rPr/>
      </w:pPr>
      <w:r w:rsidDel="00000000" w:rsidR="00000000" w:rsidRPr="00000000">
        <w:rPr>
          <w:rtl w:val="0"/>
        </w:rPr>
        <w:t xml:space="preserve">本発明の粉末は、健康志向の高まりに応じて、飲食品における栄養成分や機能性成分として利用される。特に、青汁飲料などの野菜由来の健康食品に適用されることが想定されている（P0002,P0003,P0007）。</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【課題】</w:t>
      </w:r>
    </w:p>
    <w:p w:rsidR="00000000" w:rsidDel="00000000" w:rsidP="00000000" w:rsidRDefault="00000000" w:rsidRPr="00000000" w14:paraId="00000030">
      <w:pPr>
        <w:rPr/>
      </w:pPr>
      <w:r w:rsidDel="00000000" w:rsidR="00000000" w:rsidRPr="00000000">
        <w:rPr>
          <w:rtl w:val="0"/>
        </w:rPr>
        <w:t xml:space="preserve">従来の緑色植物粉末、特に青汁などに含まれる</w:t>
      </w:r>
      <w:r w:rsidDel="00000000" w:rsidR="00000000" w:rsidRPr="00000000">
        <w:rPr>
          <w:b w:val="0"/>
          <w:shd w:fill="eb9394" w:val="clear"/>
          <w:rtl w:val="0"/>
        </w:rPr>
        <w:t xml:space="preserve">グルコシノレート</w:t>
      </w:r>
      <w:r w:rsidDel="00000000" w:rsidR="00000000" w:rsidRPr="00000000">
        <w:rPr>
          <w:rtl w:val="0"/>
        </w:rPr>
        <w:t xml:space="preserve">の含有量が低いことが問題であった。加工</w:t>
      </w:r>
      <w:r w:rsidDel="00000000" w:rsidR="00000000" w:rsidRPr="00000000">
        <w:rPr>
          <w:b w:val="0"/>
          <w:shd w:fill="96d096" w:val="clear"/>
          <w:rtl w:val="0"/>
        </w:rPr>
        <w:t xml:space="preserve">工程</w:t>
      </w:r>
      <w:r w:rsidDel="00000000" w:rsidR="00000000" w:rsidRPr="00000000">
        <w:rPr>
          <w:rtl w:val="0"/>
        </w:rPr>
        <w:t xml:space="preserve">でミロシナーゼ酵素の活性により</w:t>
      </w:r>
      <w:r w:rsidDel="00000000" w:rsidR="00000000" w:rsidRPr="00000000">
        <w:rPr>
          <w:b w:val="0"/>
          <w:shd w:fill="eb9394" w:val="clear"/>
          <w:rtl w:val="0"/>
        </w:rPr>
        <w:t xml:space="preserve">グルコシノレート</w:t>
      </w:r>
      <w:r w:rsidDel="00000000" w:rsidR="00000000" w:rsidRPr="00000000">
        <w:rPr>
          <w:rtl w:val="0"/>
        </w:rPr>
        <w:t xml:space="preserve">が分解され減少し、さらに粉末形態での賦形剤使用により単位重量あたりの含有量が低下してしまう点が課題である（P0007,P0008）。</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【構成】</w:t>
      </w:r>
    </w:p>
    <w:p w:rsidR="00000000" w:rsidDel="00000000" w:rsidP="00000000" w:rsidRDefault="00000000" w:rsidRPr="00000000" w14:paraId="00000033">
      <w:pPr>
        <w:rPr/>
      </w:pPr>
      <w:r w:rsidDel="00000000" w:rsidR="00000000" w:rsidRPr="00000000">
        <w:rPr>
          <w:rtl w:val="0"/>
        </w:rPr>
        <w:t xml:space="preserve">本発明は、以下の</w:t>
      </w:r>
      <w:r w:rsidDel="00000000" w:rsidR="00000000" w:rsidRPr="00000000">
        <w:rPr>
          <w:b w:val="0"/>
          <w:shd w:fill="96d096" w:val="clear"/>
          <w:rtl w:val="0"/>
        </w:rPr>
        <w:t xml:space="preserve">工程</w:t>
      </w:r>
      <w:r w:rsidDel="00000000" w:rsidR="00000000" w:rsidRPr="00000000">
        <w:rPr>
          <w:rtl w:val="0"/>
        </w:rPr>
        <w:t xml:space="preserve">を含む</w:t>
      </w:r>
      <w:r w:rsidDel="00000000" w:rsidR="00000000" w:rsidRPr="00000000">
        <w:rPr>
          <w:b w:val="0"/>
          <w:shd w:fill="ffbf87" w:val="clear"/>
          <w:rtl w:val="0"/>
        </w:rPr>
        <w:t xml:space="preserve">製造方法</w:t>
      </w:r>
      <w:r w:rsidDel="00000000" w:rsidR="00000000" w:rsidRPr="00000000">
        <w:rPr>
          <w:rtl w:val="0"/>
        </w:rPr>
        <w:t xml:space="preserve">を特徴とする。</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1. 洗浄：原料植物の異物除去や菌数低減を目的に水などで洗浄する（P0025）。</w:t>
      </w:r>
    </w:p>
    <w:p w:rsidR="00000000" w:rsidDel="00000000" w:rsidP="00000000" w:rsidRDefault="00000000" w:rsidRPr="00000000" w14:paraId="00000036">
      <w:pPr>
        <w:rPr/>
      </w:pPr>
      <w:r w:rsidDel="00000000" w:rsidR="00000000" w:rsidRPr="00000000">
        <w:rPr>
          <w:rtl w:val="0"/>
        </w:rPr>
        <w:t xml:space="preserve">2. </w:t>
      </w:r>
      <w:r w:rsidDel="00000000" w:rsidR="00000000" w:rsidRPr="00000000">
        <w:rPr>
          <w:b w:val="0"/>
          <w:shd w:fill="cab3de" w:val="clear"/>
          <w:rtl w:val="0"/>
        </w:rPr>
        <w:t xml:space="preserve">加熱</w:t>
      </w:r>
      <w:r w:rsidDel="00000000" w:rsidR="00000000" w:rsidRPr="00000000">
        <w:rPr>
          <w:rtl w:val="0"/>
        </w:rPr>
        <w:t xml:space="preserve">：水蒸気または過熱水蒸気を用いて</w:t>
      </w:r>
      <w:r w:rsidDel="00000000" w:rsidR="00000000" w:rsidRPr="00000000">
        <w:rPr>
          <w:b w:val="0"/>
          <w:shd w:fill="cab3de" w:val="clear"/>
          <w:rtl w:val="0"/>
        </w:rPr>
        <w:t xml:space="preserve">加熱</w:t>
      </w:r>
      <w:r w:rsidDel="00000000" w:rsidR="00000000" w:rsidRPr="00000000">
        <w:rPr>
          <w:rtl w:val="0"/>
        </w:rPr>
        <w:t xml:space="preserve">し、ミロシナーゼを不活性化する。これにより</w:t>
      </w:r>
      <w:r w:rsidDel="00000000" w:rsidR="00000000" w:rsidRPr="00000000">
        <w:rPr>
          <w:b w:val="0"/>
          <w:shd w:fill="eb9394" w:val="clear"/>
          <w:rtl w:val="0"/>
        </w:rPr>
        <w:t xml:space="preserve">グルコシノレート</w:t>
      </w:r>
      <w:r w:rsidDel="00000000" w:rsidR="00000000" w:rsidRPr="00000000">
        <w:rPr>
          <w:rtl w:val="0"/>
        </w:rPr>
        <w:t xml:space="preserve">の分解を抑制する（P0009,P0026～P0028,P0071,P0072,P0082）。</w:t>
      </w:r>
    </w:p>
    <w:p w:rsidR="00000000" w:rsidDel="00000000" w:rsidP="00000000" w:rsidRDefault="00000000" w:rsidRPr="00000000" w14:paraId="00000037">
      <w:pPr>
        <w:rPr/>
      </w:pPr>
      <w:r w:rsidDel="00000000" w:rsidR="00000000" w:rsidRPr="00000000">
        <w:rPr>
          <w:rtl w:val="0"/>
        </w:rPr>
        <w:t xml:space="preserve">3. 切断：</w:t>
      </w:r>
      <w:r w:rsidDel="00000000" w:rsidR="00000000" w:rsidRPr="00000000">
        <w:rPr>
          <w:b w:val="0"/>
          <w:shd w:fill="cab3de" w:val="clear"/>
          <w:rtl w:val="0"/>
        </w:rPr>
        <w:t xml:space="preserve">加熱</w:t>
      </w:r>
      <w:r w:rsidDel="00000000" w:rsidR="00000000" w:rsidRPr="00000000">
        <w:rPr>
          <w:rtl w:val="0"/>
        </w:rPr>
        <w:t xml:space="preserve">後に植物を適切な大きさに切断し、乾燥効率を向上させる（P0029）。</w:t>
      </w:r>
    </w:p>
    <w:p w:rsidR="00000000" w:rsidDel="00000000" w:rsidP="00000000" w:rsidRDefault="00000000" w:rsidRPr="00000000" w14:paraId="00000038">
      <w:pPr>
        <w:rPr/>
      </w:pPr>
      <w:r w:rsidDel="00000000" w:rsidR="00000000" w:rsidRPr="00000000">
        <w:rPr>
          <w:rtl w:val="0"/>
        </w:rPr>
        <w:t xml:space="preserve">4. 乾燥および</w:t>
      </w:r>
      <w:r w:rsidDel="00000000" w:rsidR="00000000" w:rsidRPr="00000000">
        <w:rPr>
          <w:b w:val="0"/>
          <w:shd w:fill="c6aba5" w:val="clear"/>
          <w:rtl w:val="0"/>
        </w:rPr>
        <w:t xml:space="preserve">粉砕</w:t>
      </w:r>
      <w:r w:rsidDel="00000000" w:rsidR="00000000" w:rsidRPr="00000000">
        <w:rPr>
          <w:rtl w:val="0"/>
        </w:rPr>
        <w:t xml:space="preserve">：</w:t>
      </w:r>
      <w:r w:rsidDel="00000000" w:rsidR="00000000" w:rsidRPr="00000000">
        <w:rPr>
          <w:b w:val="0"/>
          <w:shd w:fill="cab3de" w:val="clear"/>
          <w:rtl w:val="0"/>
        </w:rPr>
        <w:t xml:space="preserve">加熱</w:t>
      </w:r>
      <w:r w:rsidDel="00000000" w:rsidR="00000000" w:rsidRPr="00000000">
        <w:rPr>
          <w:rtl w:val="0"/>
        </w:rPr>
        <w:t xml:space="preserve">後の植物を</w:t>
      </w:r>
      <w:r w:rsidDel="00000000" w:rsidR="00000000" w:rsidRPr="00000000">
        <w:rPr>
          <w:b w:val="0"/>
          <w:shd w:fill="f1bbe1" w:val="clear"/>
          <w:rtl w:val="0"/>
        </w:rPr>
        <w:t xml:space="preserve">熱風</w:t>
      </w:r>
      <w:r w:rsidDel="00000000" w:rsidR="00000000" w:rsidRPr="00000000">
        <w:rPr>
          <w:rtl w:val="0"/>
        </w:rPr>
        <w:t xml:space="preserve">乾燥や凍結乾燥などで乾燥し、</w:t>
      </w:r>
      <w:r w:rsidDel="00000000" w:rsidR="00000000" w:rsidRPr="00000000">
        <w:rPr>
          <w:b w:val="0"/>
          <w:shd w:fill="c6aba5" w:val="clear"/>
          <w:rtl w:val="0"/>
        </w:rPr>
        <w:t xml:space="preserve">粉砕</w:t>
      </w:r>
      <w:r w:rsidDel="00000000" w:rsidR="00000000" w:rsidRPr="00000000">
        <w:rPr>
          <w:rtl w:val="0"/>
        </w:rPr>
        <w:t xml:space="preserve">して粒子径を調整する。</w:t>
      </w:r>
      <w:r w:rsidDel="00000000" w:rsidR="00000000" w:rsidRPr="00000000">
        <w:rPr>
          <w:b w:val="0"/>
          <w:shd w:fill="c6aba5" w:val="clear"/>
          <w:rtl w:val="0"/>
        </w:rPr>
        <w:t xml:space="preserve">粉砕</w:t>
      </w:r>
      <w:r w:rsidDel="00000000" w:rsidR="00000000" w:rsidRPr="00000000">
        <w:rPr>
          <w:rtl w:val="0"/>
        </w:rPr>
        <w:t xml:space="preserve">後の粒子径はd10が25μm以下、d50が50μm以下、d90が130μm以下が好ましい（P0010,P0030～P0037,P0060）。</w:t>
      </w:r>
    </w:p>
    <w:p w:rsidR="00000000" w:rsidDel="00000000" w:rsidP="00000000" w:rsidRDefault="00000000" w:rsidRPr="00000000" w14:paraId="00000039">
      <w:pPr>
        <w:rPr/>
      </w:pPr>
      <w:r w:rsidDel="00000000" w:rsidR="00000000" w:rsidRPr="00000000">
        <w:rPr>
          <w:rtl w:val="0"/>
        </w:rPr>
        <w:t xml:space="preserve">5. 造粒：</w:t>
      </w:r>
      <w:r w:rsidDel="00000000" w:rsidR="00000000" w:rsidRPr="00000000">
        <w:rPr>
          <w:b w:val="0"/>
          <w:shd w:fill="c6aba5" w:val="clear"/>
          <w:rtl w:val="0"/>
        </w:rPr>
        <w:t xml:space="preserve">粉砕</w:t>
      </w:r>
      <w:r w:rsidDel="00000000" w:rsidR="00000000" w:rsidRPr="00000000">
        <w:rPr>
          <w:rtl w:val="0"/>
        </w:rPr>
        <w:t xml:space="preserve">した粉末を</w:t>
      </w:r>
      <w:r w:rsidDel="00000000" w:rsidR="00000000" w:rsidRPr="00000000">
        <w:rPr>
          <w:b w:val="0"/>
          <w:shd w:fill="bfbfbf" w:val="clear"/>
          <w:rtl w:val="0"/>
        </w:rPr>
        <w:t xml:space="preserve">流動層造粒</w:t>
      </w:r>
      <w:r w:rsidDel="00000000" w:rsidR="00000000" w:rsidRPr="00000000">
        <w:rPr>
          <w:rtl w:val="0"/>
        </w:rPr>
        <w:t xml:space="preserve">法などで造粒し、バインダーとして水または</w:t>
      </w:r>
      <w:r w:rsidDel="00000000" w:rsidR="00000000" w:rsidRPr="00000000">
        <w:rPr>
          <w:b w:val="0"/>
          <w:shd w:fill="eb9394" w:val="clear"/>
          <w:rtl w:val="0"/>
        </w:rPr>
        <w:t xml:space="preserve">グルコシノレート</w:t>
      </w:r>
      <w:r w:rsidDel="00000000" w:rsidR="00000000" w:rsidRPr="00000000">
        <w:rPr>
          <w:rtl w:val="0"/>
        </w:rPr>
        <w:t xml:space="preserve">含有液体組成物を用いる。造粒により粉末の流動性と水への分散性を向上させる（P0011,P0038～P0040,P0067～P0068,P0080）。</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また、製品の特徴として、</w:t>
      </w:r>
      <w:r w:rsidDel="00000000" w:rsidR="00000000" w:rsidRPr="00000000">
        <w:rPr>
          <w:b w:val="0"/>
          <w:shd w:fill="eb9394" w:val="clear"/>
          <w:rtl w:val="0"/>
        </w:rPr>
        <w:t xml:space="preserve">グルコシノレート</w:t>
      </w:r>
      <w:r w:rsidDel="00000000" w:rsidR="00000000" w:rsidRPr="00000000">
        <w:rPr>
          <w:rtl w:val="0"/>
        </w:rPr>
        <w:t xml:space="preserve">含有量は粉末1gあたり5mg以上であることが好ましく、ミロシナーゼ活性は1unit/g未満、スルフォラファンは実質的に含まないことが望ましい（P0012,P0045,P0054,P0066）。</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【効果】</w:t>
      </w:r>
    </w:p>
    <w:p w:rsidR="00000000" w:rsidDel="00000000" w:rsidP="00000000" w:rsidRDefault="00000000" w:rsidRPr="00000000" w14:paraId="0000003E">
      <w:pPr>
        <w:rPr/>
      </w:pPr>
      <w:r w:rsidDel="00000000" w:rsidR="00000000" w:rsidRPr="00000000">
        <w:rPr>
          <w:rtl w:val="0"/>
        </w:rPr>
        <w:t xml:space="preserve">この</w:t>
      </w:r>
      <w:r w:rsidDel="00000000" w:rsidR="00000000" w:rsidRPr="00000000">
        <w:rPr>
          <w:b w:val="0"/>
          <w:shd w:fill="ffbf87" w:val="clear"/>
          <w:rtl w:val="0"/>
        </w:rPr>
        <w:t xml:space="preserve">製造方法</w:t>
      </w:r>
      <w:r w:rsidDel="00000000" w:rsidR="00000000" w:rsidRPr="00000000">
        <w:rPr>
          <w:rtl w:val="0"/>
        </w:rPr>
        <w:t xml:space="preserve">により、</w:t>
      </w:r>
      <w:r w:rsidDel="00000000" w:rsidR="00000000" w:rsidRPr="00000000">
        <w:rPr>
          <w:b w:val="0"/>
          <w:shd w:fill="cab3de" w:val="clear"/>
          <w:rtl w:val="0"/>
        </w:rPr>
        <w:t xml:space="preserve">加熱</w:t>
      </w:r>
      <w:r w:rsidDel="00000000" w:rsidR="00000000" w:rsidRPr="00000000">
        <w:rPr>
          <w:b w:val="0"/>
          <w:shd w:fill="96d096" w:val="clear"/>
          <w:rtl w:val="0"/>
        </w:rPr>
        <w:t xml:space="preserve">工程</w:t>
      </w:r>
      <w:r w:rsidDel="00000000" w:rsidR="00000000" w:rsidRPr="00000000">
        <w:rPr>
          <w:rtl w:val="0"/>
        </w:rPr>
        <w:t xml:space="preserve">でミロシナーゼを迅速に不活性化し、</w:t>
      </w:r>
      <w:r w:rsidDel="00000000" w:rsidR="00000000" w:rsidRPr="00000000">
        <w:rPr>
          <w:b w:val="0"/>
          <w:shd w:fill="eb9394" w:val="clear"/>
          <w:rtl w:val="0"/>
        </w:rPr>
        <w:t xml:space="preserve">グルコシノレート</w:t>
      </w:r>
      <w:r w:rsidDel="00000000" w:rsidR="00000000" w:rsidRPr="00000000">
        <w:rPr>
          <w:rtl w:val="0"/>
        </w:rPr>
        <w:t xml:space="preserve">の分解を抑制できるため、従来より高い</w:t>
      </w:r>
      <w:r w:rsidDel="00000000" w:rsidR="00000000" w:rsidRPr="00000000">
        <w:rPr>
          <w:b w:val="0"/>
          <w:shd w:fill="eb9394" w:val="clear"/>
          <w:rtl w:val="0"/>
        </w:rPr>
        <w:t xml:space="preserve">グルコシノレート</w:t>
      </w:r>
      <w:r w:rsidDel="00000000" w:rsidR="00000000" w:rsidRPr="00000000">
        <w:rPr>
          <w:rtl w:val="0"/>
        </w:rPr>
        <w:t xml:space="preserve">含有量を保持した粉末が得られる。また、造粒</w:t>
      </w:r>
      <w:r w:rsidDel="00000000" w:rsidR="00000000" w:rsidRPr="00000000">
        <w:rPr>
          <w:b w:val="0"/>
          <w:shd w:fill="96d096" w:val="clear"/>
          <w:rtl w:val="0"/>
        </w:rPr>
        <w:t xml:space="preserve">工程</w:t>
      </w:r>
      <w:r w:rsidDel="00000000" w:rsidR="00000000" w:rsidRPr="00000000">
        <w:rPr>
          <w:rtl w:val="0"/>
        </w:rPr>
        <w:t xml:space="preserve">により粉末の粒子径が大きくなることで粉末の流動性が向上し、さらに水と混合した際には造粒が崩壊して粒子径が小さくなり、水中での分散性が高まる。この結果、飲食品に適した高機能な</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を提供できる（P0007,P0008,P0011,P0038～P0039,P0066～P0067,P0080）。</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【具体例・想定用途】</w:t>
      </w:r>
    </w:p>
    <w:p w:rsidR="00000000" w:rsidDel="00000000" w:rsidP="00000000" w:rsidRDefault="00000000" w:rsidRPr="00000000" w14:paraId="00000041">
      <w:pPr>
        <w:rPr/>
      </w:pPr>
      <w:r w:rsidDel="00000000" w:rsidR="00000000" w:rsidRPr="00000000">
        <w:rPr>
          <w:rtl w:val="0"/>
        </w:rPr>
        <w:t xml:space="preserve">実施例では、ラファノブラシカを用いて過熱水蒸気</w:t>
      </w:r>
      <w:r w:rsidDel="00000000" w:rsidR="00000000" w:rsidRPr="00000000">
        <w:rPr>
          <w:b w:val="0"/>
          <w:shd w:fill="cab3de" w:val="clear"/>
          <w:rtl w:val="0"/>
        </w:rPr>
        <w:t xml:space="preserve">加熱</w:t>
      </w:r>
      <w:r w:rsidDel="00000000" w:rsidR="00000000" w:rsidRPr="00000000">
        <w:rPr>
          <w:rtl w:val="0"/>
        </w:rPr>
        <w:t xml:space="preserve">によりミロシナーゼ活性を短時間で抑制し、グルコラファニンの歩留まりを約9割に高めた例が示されている（P0082～P0090）。また、</w:t>
      </w:r>
      <w:r w:rsidDel="00000000" w:rsidR="00000000" w:rsidRPr="00000000">
        <w:rPr>
          <w:b w:val="0"/>
          <w:shd w:fill="c6aba5" w:val="clear"/>
          <w:rtl w:val="0"/>
        </w:rPr>
        <w:t xml:space="preserve">粉砕</w:t>
      </w:r>
      <w:r w:rsidDel="00000000" w:rsidR="00000000" w:rsidRPr="00000000">
        <w:rPr>
          <w:rtl w:val="0"/>
        </w:rPr>
        <w:t xml:space="preserve">と</w:t>
      </w:r>
      <w:r w:rsidDel="00000000" w:rsidR="00000000" w:rsidRPr="00000000">
        <w:rPr>
          <w:b w:val="0"/>
          <w:shd w:fill="bfbfbf" w:val="clear"/>
          <w:rtl w:val="0"/>
        </w:rPr>
        <w:t xml:space="preserve">流動層造粒</w:t>
      </w:r>
      <w:r w:rsidDel="00000000" w:rsidR="00000000" w:rsidRPr="00000000">
        <w:rPr>
          <w:rtl w:val="0"/>
        </w:rPr>
        <w:t xml:space="preserve">を組み合わせることで、水への分散性が大幅に改善されている（表2,P0080）。これにより、青汁や健康補助食品、機能性飲料などの原料として利用されることが期待される（P0002,P0003,P0007,P0093）。</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以上のように、本発明は</w:t>
      </w:r>
      <w:r w:rsidDel="00000000" w:rsidR="00000000" w:rsidRPr="00000000">
        <w:rPr>
          <w:b w:val="0"/>
          <w:shd w:fill="cab3de" w:val="clear"/>
          <w:rtl w:val="0"/>
        </w:rPr>
        <w:t xml:space="preserve">加熱</w:t>
      </w:r>
      <w:r w:rsidDel="00000000" w:rsidR="00000000" w:rsidRPr="00000000">
        <w:rPr>
          <w:rtl w:val="0"/>
        </w:rPr>
        <w:t xml:space="preserve">による酵素不活性化と</w:t>
      </w:r>
      <w:r w:rsidDel="00000000" w:rsidR="00000000" w:rsidRPr="00000000">
        <w:rPr>
          <w:b w:val="0"/>
          <w:shd w:fill="c6aba5" w:val="clear"/>
          <w:rtl w:val="0"/>
        </w:rPr>
        <w:t xml:space="preserve">粉砕</w:t>
      </w:r>
      <w:r w:rsidDel="00000000" w:rsidR="00000000" w:rsidRPr="00000000">
        <w:rPr>
          <w:rtl w:val="0"/>
        </w:rPr>
        <w:t xml:space="preserve">・造粒の組み合わせにより、</w:t>
      </w:r>
      <w:r w:rsidDel="00000000" w:rsidR="00000000" w:rsidRPr="00000000">
        <w:rPr>
          <w:b w:val="0"/>
          <w:shd w:fill="eb9394" w:val="clear"/>
          <w:rtl w:val="0"/>
        </w:rPr>
        <w:t xml:space="preserve">グルコシノレート</w:t>
      </w:r>
      <w:r w:rsidDel="00000000" w:rsidR="00000000" w:rsidRPr="00000000">
        <w:rPr>
          <w:rtl w:val="0"/>
        </w:rPr>
        <w:t xml:space="preserve">含有量の高い安定した植物粉末を製造し、健康食品分野での利用に適した製品を提供する技術である。</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rPr/>
      </w:pPr>
      <w:r w:rsidDel="00000000" w:rsidR="00000000" w:rsidRPr="00000000">
        <w:rPr>
          <w:rtl w:val="0"/>
        </w:rPr>
        <w:t xml:space="preserve">クレームツリー</w:t>
      </w:r>
    </w:p>
    <w:p w:rsidR="00000000" w:rsidDel="00000000" w:rsidP="00000000" w:rsidRDefault="00000000" w:rsidRPr="00000000" w14:paraId="00000046">
      <w:pPr>
        <w:rPr/>
      </w:pPr>
      <w:r w:rsidDel="00000000" w:rsidR="00000000" w:rsidRPr="00000000">
        <w:rPr>
          <w:rtl w:val="0"/>
        </w:rPr>
        <w:t xml:space="preserve">＜1＞</w:t>
      </w:r>
    </w:p>
    <w:p w:rsidR="00000000" w:rsidDel="00000000" w:rsidP="00000000" w:rsidRDefault="00000000" w:rsidRPr="00000000" w14:paraId="00000047">
      <w:pPr>
        <w:rPr/>
      </w:pPr>
      <w:r w:rsidDel="00000000" w:rsidR="00000000" w:rsidRPr="00000000">
        <w:rPr>
          <w:rtl w:val="0"/>
        </w:rPr>
        <w:t xml:space="preserve">ラベル：</w:t>
      </w:r>
      <w:r w:rsidDel="00000000" w:rsidR="00000000" w:rsidRPr="00000000">
        <w:rPr>
          <w:b w:val="0"/>
          <w:shd w:fill="ffbf87" w:val="clear"/>
          <w:rtl w:val="0"/>
        </w:rPr>
        <w:t xml:space="preserve">製造方法</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特徴：水蒸気または過熱水蒸気による</w:t>
      </w:r>
      <w:r w:rsidDel="00000000" w:rsidR="00000000" w:rsidRPr="00000000">
        <w:rPr>
          <w:b w:val="0"/>
          <w:shd w:fill="cab3de" w:val="clear"/>
          <w:rtl w:val="0"/>
        </w:rPr>
        <w:t xml:space="preserve">加熱</w:t>
      </w:r>
      <w:r w:rsidDel="00000000" w:rsidR="00000000" w:rsidRPr="00000000">
        <w:rPr>
          <w:b w:val="0"/>
          <w:shd w:fill="96d096" w:val="clear"/>
          <w:rtl w:val="0"/>
        </w:rPr>
        <w:t xml:space="preserve">工程</w:t>
      </w:r>
      <w:r w:rsidDel="00000000" w:rsidR="00000000" w:rsidRPr="00000000">
        <w:rPr>
          <w:rtl w:val="0"/>
        </w:rPr>
        <w:t xml:space="preserve">を含む</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従属先：-</w:t>
      </w:r>
    </w:p>
    <w:p w:rsidR="00000000" w:rsidDel="00000000" w:rsidP="00000000" w:rsidRDefault="00000000" w:rsidRPr="00000000" w14:paraId="0000004A">
      <w:pPr>
        <w:rPr/>
      </w:pPr>
      <w:r w:rsidDel="00000000" w:rsidR="00000000" w:rsidRPr="00000000">
        <w:rPr>
          <w:rtl w:val="0"/>
        </w:rPr>
        <w:t xml:space="preserve">＜2＞</w:t>
      </w:r>
    </w:p>
    <w:p w:rsidR="00000000" w:rsidDel="00000000" w:rsidP="00000000" w:rsidRDefault="00000000" w:rsidRPr="00000000" w14:paraId="0000004B">
      <w:pPr>
        <w:rPr/>
      </w:pPr>
      <w:r w:rsidDel="00000000" w:rsidR="00000000" w:rsidRPr="00000000">
        <w:rPr>
          <w:rtl w:val="0"/>
        </w:rPr>
        <w:t xml:space="preserve">ラベル：原料</w:t>
      </w:r>
    </w:p>
    <w:p w:rsidR="00000000" w:rsidDel="00000000" w:rsidP="00000000" w:rsidRDefault="00000000" w:rsidRPr="00000000" w14:paraId="0000004C">
      <w:pPr>
        <w:rPr/>
      </w:pPr>
      <w:r w:rsidDel="00000000" w:rsidR="00000000" w:rsidRPr="00000000">
        <w:rPr>
          <w:rtl w:val="0"/>
        </w:rPr>
        <w:t xml:space="preserve">特徴：アブラナ科野菜を用いた</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従属先：1</w:t>
      </w:r>
    </w:p>
    <w:p w:rsidR="00000000" w:rsidDel="00000000" w:rsidP="00000000" w:rsidRDefault="00000000" w:rsidRPr="00000000" w14:paraId="0000004E">
      <w:pPr>
        <w:rPr/>
      </w:pPr>
      <w:r w:rsidDel="00000000" w:rsidR="00000000" w:rsidRPr="00000000">
        <w:rPr>
          <w:rtl w:val="0"/>
        </w:rPr>
        <w:t xml:space="preserve">＜3＞</w:t>
      </w:r>
    </w:p>
    <w:p w:rsidR="00000000" w:rsidDel="00000000" w:rsidP="00000000" w:rsidRDefault="00000000" w:rsidRPr="00000000" w14:paraId="0000004F">
      <w:pPr>
        <w:rPr/>
      </w:pPr>
      <w:r w:rsidDel="00000000" w:rsidR="00000000" w:rsidRPr="00000000">
        <w:rPr>
          <w:rtl w:val="0"/>
        </w:rPr>
        <w:t xml:space="preserve">ラベル：乾燥方法</w:t>
      </w:r>
    </w:p>
    <w:p w:rsidR="00000000" w:rsidDel="00000000" w:rsidP="00000000" w:rsidRDefault="00000000" w:rsidRPr="00000000" w14:paraId="00000050">
      <w:pPr>
        <w:rPr/>
      </w:pPr>
      <w:r w:rsidDel="00000000" w:rsidR="00000000" w:rsidRPr="00000000">
        <w:rPr>
          <w:rtl w:val="0"/>
        </w:rPr>
        <w:t xml:space="preserve">特徴：</w:t>
      </w:r>
      <w:r w:rsidDel="00000000" w:rsidR="00000000" w:rsidRPr="00000000">
        <w:rPr>
          <w:b w:val="0"/>
          <w:shd w:fill="f1bbe1" w:val="clear"/>
          <w:rtl w:val="0"/>
        </w:rPr>
        <w:t xml:space="preserve">熱乾燥</w:t>
      </w:r>
      <w:r w:rsidDel="00000000" w:rsidR="00000000" w:rsidRPr="00000000">
        <w:rPr>
          <w:rtl w:val="0"/>
        </w:rPr>
        <w:t xml:space="preserve">を含む乾燥方法を用いる</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従属先：1,2</w:t>
      </w:r>
    </w:p>
    <w:p w:rsidR="00000000" w:rsidDel="00000000" w:rsidP="00000000" w:rsidRDefault="00000000" w:rsidRPr="00000000" w14:paraId="00000052">
      <w:pPr>
        <w:rPr/>
      </w:pPr>
      <w:r w:rsidDel="00000000" w:rsidR="00000000" w:rsidRPr="00000000">
        <w:rPr>
          <w:rtl w:val="0"/>
        </w:rPr>
        <w:t xml:space="preserve">＜4＞</w:t>
      </w:r>
    </w:p>
    <w:p w:rsidR="00000000" w:rsidDel="00000000" w:rsidP="00000000" w:rsidRDefault="00000000" w:rsidRPr="00000000" w14:paraId="00000053">
      <w:pPr>
        <w:rPr/>
      </w:pPr>
      <w:r w:rsidDel="00000000" w:rsidR="00000000" w:rsidRPr="00000000">
        <w:rPr>
          <w:rtl w:val="0"/>
        </w:rPr>
        <w:t xml:space="preserve">ラベル：造粒方法</w:t>
      </w:r>
    </w:p>
    <w:p w:rsidR="00000000" w:rsidDel="00000000" w:rsidP="00000000" w:rsidRDefault="00000000" w:rsidRPr="00000000" w14:paraId="00000054">
      <w:pPr>
        <w:rPr/>
      </w:pPr>
      <w:r w:rsidDel="00000000" w:rsidR="00000000" w:rsidRPr="00000000">
        <w:rPr>
          <w:rtl w:val="0"/>
        </w:rPr>
        <w:t xml:space="preserve">特徴：</w:t>
      </w:r>
      <w:r w:rsidDel="00000000" w:rsidR="00000000" w:rsidRPr="00000000">
        <w:rPr>
          <w:b w:val="0"/>
          <w:shd w:fill="bfbfbf" w:val="clear"/>
          <w:rtl w:val="0"/>
        </w:rPr>
        <w:t xml:space="preserve">流動層造粒</w:t>
      </w:r>
      <w:r w:rsidDel="00000000" w:rsidR="00000000" w:rsidRPr="00000000">
        <w:rPr>
          <w:rtl w:val="0"/>
        </w:rPr>
        <w:t xml:space="preserve">法を用いた造粒</w:t>
      </w:r>
      <w:r w:rsidDel="00000000" w:rsidR="00000000" w:rsidRPr="00000000">
        <w:rPr>
          <w:b w:val="0"/>
          <w:shd w:fill="96d096" w:val="clear"/>
          <w:rtl w:val="0"/>
        </w:rPr>
        <w:t xml:space="preserve">工程</w:t>
      </w:r>
      <w:r w:rsidDel="00000000" w:rsidR="00000000" w:rsidRPr="00000000">
        <w:rPr>
          <w:rtl w:val="0"/>
        </w:rPr>
        <w:t xml:space="preserve">を含む</w:t>
      </w:r>
      <w:r w:rsidDel="00000000" w:rsidR="00000000" w:rsidRPr="00000000">
        <w:rPr>
          <w:b w:val="0"/>
          <w:shd w:fill="eb9394" w:val="clear"/>
          <w:rtl w:val="0"/>
        </w:rPr>
        <w:t xml:space="preserve">グルコシノレート</w:t>
      </w:r>
      <w:r w:rsidDel="00000000" w:rsidR="00000000" w:rsidRPr="00000000">
        <w:rPr>
          <w:b w:val="0"/>
          <w:shd w:fill="8fbbda" w:val="clear"/>
          <w:rtl w:val="0"/>
        </w:rPr>
        <w:t xml:space="preserve">含有植物粉末</w:t>
      </w:r>
      <w:r w:rsidDel="00000000" w:rsidR="00000000" w:rsidRPr="00000000">
        <w:rPr>
          <w:rtl w:val="0"/>
        </w:rPr>
        <w:t xml:space="preserve">の</w:t>
      </w:r>
      <w:r w:rsidDel="00000000" w:rsidR="00000000" w:rsidRPr="00000000">
        <w:rPr>
          <w:b w:val="0"/>
          <w:shd w:fill="ffbf87" w:val="clear"/>
          <w:rtl w:val="0"/>
        </w:rPr>
        <w:t xml:space="preserve">製造方法</w:t>
      </w:r>
      <w:r w:rsidDel="00000000" w:rsidR="00000000" w:rsidRPr="00000000">
        <w:rPr>
          <w:rtl w:val="0"/>
        </w:rPr>
      </w:r>
    </w:p>
    <w:p w:rsidR="00000000" w:rsidDel="00000000" w:rsidP="00000000" w:rsidRDefault="00000000" w:rsidRPr="00000000" w14:paraId="00000055">
      <w:pPr>
        <w:rPr/>
        <w:sectPr>
          <w:type w:val="nextPage"/>
          <w:pgSz w:h="16838" w:w="11906" w:orient="portrait"/>
          <w:pgMar w:bottom="566" w:top="566" w:left="566" w:right="566" w:header="708" w:footer="708"/>
        </w:sectPr>
      </w:pPr>
      <w:r w:rsidDel="00000000" w:rsidR="00000000" w:rsidRPr="00000000">
        <w:rPr>
          <w:rtl w:val="0"/>
        </w:rPr>
        <w:t xml:space="preserve">従属先：1-3</w:t>
      </w:r>
    </w:p>
    <w:p w:rsidR="00000000" w:rsidDel="00000000" w:rsidP="00000000" w:rsidRDefault="00000000" w:rsidRPr="00000000" w14:paraId="00000056">
      <w:pPr>
        <w:pStyle w:val="Heading1"/>
        <w:rPr/>
      </w:pPr>
      <w:r w:rsidDel="00000000" w:rsidR="00000000" w:rsidRPr="00000000">
        <w:rPr>
          <w:rtl w:val="0"/>
        </w:rPr>
        <w:t xml:space="preserve">引用文献1：特開2002-112701</w:t>
      </w:r>
    </w:p>
    <w:p w:rsidR="00000000" w:rsidDel="00000000" w:rsidP="00000000" w:rsidRDefault="00000000" w:rsidRPr="00000000" w14:paraId="00000057">
      <w:pPr>
        <w:rPr/>
      </w:pPr>
      <w:r w:rsidDel="00000000" w:rsidR="00000000" w:rsidRPr="00000000">
        <w:rPr>
          <w:color w:val="0563c1"/>
          <w:u w:val="single"/>
          <w:rtl w:val="0"/>
        </w:rPr>
        <w:t xml:space="preserve">https://patent-i.com/summaria/doc/CQ9d_DLCTqOZRLxuo0MZGg</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rPr/>
      </w:pPr>
      <w:r w:rsidDel="00000000" w:rsidR="00000000" w:rsidRPr="00000000">
        <w:rPr>
          <w:rtl w:val="0"/>
        </w:rPr>
        <w:t xml:space="preserve">発明をわかりやすく説明</w:t>
      </w:r>
    </w:p>
    <w:p w:rsidR="00000000" w:rsidDel="00000000" w:rsidP="00000000" w:rsidRDefault="00000000" w:rsidRPr="00000000" w14:paraId="0000005A">
      <w:pPr>
        <w:rPr/>
      </w:pPr>
      <w:r w:rsidDel="00000000" w:rsidR="00000000" w:rsidRPr="00000000">
        <w:rPr>
          <w:rtl w:val="0"/>
        </w:rPr>
        <w:t xml:space="preserve">本発明は、ケールの乾燥粉末の</w:t>
      </w:r>
      <w:r w:rsidDel="00000000" w:rsidR="00000000" w:rsidRPr="00000000">
        <w:rPr>
          <w:b w:val="0"/>
          <w:shd w:fill="ffbf87" w:val="clear"/>
          <w:rtl w:val="0"/>
        </w:rPr>
        <w:t xml:space="preserve">製造方法</w:t>
      </w:r>
      <w:r w:rsidDel="00000000" w:rsidR="00000000" w:rsidRPr="00000000">
        <w:rPr>
          <w:rtl w:val="0"/>
        </w:rPr>
        <w:t xml:space="preserve">に関する技術です（P0001）。ケールはビタミンやミネラル、食物繊維、天然メラトニンなどの有効成分を豊富に含み、健康食品の素材として注目されています（P0002）。そのため、これらの有効成分をできるだけ多く保持した乾燥粉末を作ることが望まれています（P0003）。</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しかし、従来の方法では、ケールの色を鮮やかに保つために行うブランチング処理（</w:t>
      </w:r>
      <w:r w:rsidDel="00000000" w:rsidR="00000000" w:rsidRPr="00000000">
        <w:rPr>
          <w:b w:val="0"/>
          <w:shd w:fill="cab3de" w:val="clear"/>
          <w:rtl w:val="0"/>
        </w:rPr>
        <w:t xml:space="preserve">加熱</w:t>
      </w:r>
      <w:r w:rsidDel="00000000" w:rsidR="00000000" w:rsidRPr="00000000">
        <w:rPr>
          <w:rtl w:val="0"/>
        </w:rPr>
        <w:t xml:space="preserve">処理）で、ビタミンやミネラル、葉緑素などの成分が熱や水により失われてしまう問題がありました（P0003）。このため、ケールの有効成分を損なわずに、保存性や味の良さを保った乾燥粉末の</w:t>
      </w:r>
      <w:r w:rsidDel="00000000" w:rsidR="00000000" w:rsidRPr="00000000">
        <w:rPr>
          <w:b w:val="0"/>
          <w:shd w:fill="ffbf87" w:val="clear"/>
          <w:rtl w:val="0"/>
        </w:rPr>
        <w:t xml:space="preserve">製造方法</w:t>
      </w:r>
      <w:r w:rsidDel="00000000" w:rsidR="00000000" w:rsidRPr="00000000">
        <w:rPr>
          <w:rtl w:val="0"/>
        </w:rPr>
        <w:t xml:space="preserve">が求められていました（P0004）。</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本発明の解決手段は、ケールを水蒸気で</w:t>
      </w:r>
      <w:r w:rsidDel="00000000" w:rsidR="00000000" w:rsidRPr="00000000">
        <w:rPr>
          <w:b w:val="0"/>
          <w:shd w:fill="cab3de" w:val="clear"/>
          <w:rtl w:val="0"/>
        </w:rPr>
        <w:t xml:space="preserve">蒸煮</w:t>
      </w:r>
      <w:r w:rsidDel="00000000" w:rsidR="00000000" w:rsidRPr="00000000">
        <w:rPr>
          <w:rtl w:val="0"/>
        </w:rPr>
        <w:t xml:space="preserve">する処理と冷却する処理を交互に繰り返す「間歇的</w:t>
      </w:r>
      <w:r w:rsidDel="00000000" w:rsidR="00000000" w:rsidRPr="00000000">
        <w:rPr>
          <w:b w:val="0"/>
          <w:shd w:fill="cab3de" w:val="clear"/>
          <w:rtl w:val="0"/>
        </w:rPr>
        <w:t xml:space="preserve">蒸煮</w:t>
      </w:r>
      <w:r w:rsidDel="00000000" w:rsidR="00000000" w:rsidRPr="00000000">
        <w:rPr>
          <w:rtl w:val="0"/>
        </w:rPr>
        <w:t xml:space="preserve">処理」を行うことです（P請求項1、P0005、P0013）。この方法により、従来の連続的な</w:t>
      </w:r>
      <w:r w:rsidDel="00000000" w:rsidR="00000000" w:rsidRPr="00000000">
        <w:rPr>
          <w:b w:val="0"/>
          <w:shd w:fill="cab3de" w:val="clear"/>
          <w:rtl w:val="0"/>
        </w:rPr>
        <w:t xml:space="preserve">蒸煮</w:t>
      </w:r>
      <w:r w:rsidDel="00000000" w:rsidR="00000000" w:rsidRPr="00000000">
        <w:rPr>
          <w:rtl w:val="0"/>
        </w:rPr>
        <w:t xml:space="preserve">処理や熱水処理と比べて、ビタミン（特に水溶性ビタミン）やミネラルなどの有効成分をより多く保持できることがわかりました（P0005、P0020）。また、ケールの鮮やかな緑色の褪色や風味の変化が起こらず、保存安定性や嗜好性にも優れた乾燥粉末が得られます（P0005、P0037）。</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具体的には、</w:t>
      </w:r>
      <w:r w:rsidDel="00000000" w:rsidR="00000000" w:rsidRPr="00000000">
        <w:rPr>
          <w:b w:val="0"/>
          <w:shd w:fill="cab3de" w:val="clear"/>
          <w:rtl w:val="0"/>
        </w:rPr>
        <w:t xml:space="preserve">蒸煮</w:t>
      </w:r>
      <w:r w:rsidDel="00000000" w:rsidR="00000000" w:rsidRPr="00000000">
        <w:rPr>
          <w:rtl w:val="0"/>
        </w:rPr>
        <w:t xml:space="preserve">処理は20〜60秒間行い、冷却処理はケールの温度が60℃以下になるように行います。この</w:t>
      </w:r>
      <w:r w:rsidDel="00000000" w:rsidR="00000000" w:rsidRPr="00000000">
        <w:rPr>
          <w:b w:val="0"/>
          <w:shd w:fill="cab3de" w:val="clear"/>
          <w:rtl w:val="0"/>
        </w:rPr>
        <w:t xml:space="preserve">蒸煮</w:t>
      </w:r>
      <w:r w:rsidDel="00000000" w:rsidR="00000000" w:rsidRPr="00000000">
        <w:rPr>
          <w:rtl w:val="0"/>
        </w:rPr>
        <w:t xml:space="preserve">と冷却の</w:t>
      </w:r>
      <w:r w:rsidDel="00000000" w:rsidR="00000000" w:rsidRPr="00000000">
        <w:rPr>
          <w:b w:val="0"/>
          <w:shd w:fill="96d096" w:val="clear"/>
          <w:rtl w:val="0"/>
        </w:rPr>
        <w:t xml:space="preserve">工程</w:t>
      </w:r>
      <w:r w:rsidDel="00000000" w:rsidR="00000000" w:rsidRPr="00000000">
        <w:rPr>
          <w:rtl w:val="0"/>
        </w:rPr>
        <w:t xml:space="preserve">を2〜5回繰り返すことが好ましいとされています（P0008、P0009、P0014、P0015）。この回数は、1回だけだと酵素の失活が不十分で褪色が起こりやすく、6回以上繰り返すと成分が失われ始めるため、2〜5回が最適とされています（P0015）。</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b w:val="0"/>
          <w:shd w:fill="cab3de" w:val="clear"/>
          <w:rtl w:val="0"/>
        </w:rPr>
        <w:t xml:space="preserve">蒸煮</w:t>
      </w:r>
      <w:r w:rsidDel="00000000" w:rsidR="00000000" w:rsidRPr="00000000">
        <w:rPr>
          <w:rtl w:val="0"/>
        </w:rPr>
        <w:t xml:space="preserve">処理は常圧または加圧（最大約1.4kg/cm²）で行い、冷却は冷水浸漬や冷風、</w:t>
      </w:r>
      <w:r w:rsidDel="00000000" w:rsidR="00000000" w:rsidRPr="00000000">
        <w:rPr>
          <w:b w:val="0"/>
          <w:shd w:fill="f1bbe1" w:val="clear"/>
          <w:rtl w:val="0"/>
        </w:rPr>
        <w:t xml:space="preserve">温風</w:t>
      </w:r>
      <w:r w:rsidDel="00000000" w:rsidR="00000000" w:rsidRPr="00000000">
        <w:rPr>
          <w:rtl w:val="0"/>
        </w:rPr>
        <w:t xml:space="preserve">と冷風の組み合わせによる気化冷却などが用いられます。特に</w:t>
      </w:r>
      <w:r w:rsidDel="00000000" w:rsidR="00000000" w:rsidRPr="00000000">
        <w:rPr>
          <w:b w:val="0"/>
          <w:shd w:fill="f1bbe1" w:val="clear"/>
          <w:rtl w:val="0"/>
        </w:rPr>
        <w:t xml:space="preserve">温風</w:t>
      </w:r>
      <w:r w:rsidDel="00000000" w:rsidR="00000000" w:rsidRPr="00000000">
        <w:rPr>
          <w:rtl w:val="0"/>
        </w:rPr>
        <w:t xml:space="preserve">と冷風を組み合わせた気化冷却が好ましいとされています（P0014、P0016）。</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0"/>
          <w:shd w:fill="cab3de" w:val="clear"/>
          <w:rtl w:val="0"/>
        </w:rPr>
        <w:t xml:space="preserve">蒸煮</w:t>
      </w:r>
      <w:r w:rsidDel="00000000" w:rsidR="00000000" w:rsidRPr="00000000">
        <w:rPr>
          <w:rtl w:val="0"/>
        </w:rPr>
        <w:t xml:space="preserve">と冷却を繰り返した後、ケールは水分含量5%以下になるように乾燥されます。乾燥方法は</w:t>
      </w:r>
      <w:r w:rsidDel="00000000" w:rsidR="00000000" w:rsidRPr="00000000">
        <w:rPr>
          <w:b w:val="0"/>
          <w:shd w:fill="f1bbe1" w:val="clear"/>
          <w:rtl w:val="0"/>
        </w:rPr>
        <w:t xml:space="preserve">熱風</w:t>
      </w:r>
      <w:r w:rsidDel="00000000" w:rsidR="00000000" w:rsidRPr="00000000">
        <w:rPr>
          <w:rtl w:val="0"/>
        </w:rPr>
        <w:t xml:space="preserve">乾燥や凍結乾燥など様々な方法が利用可能で、乾燥温度は30〜80℃が適しています（P0017）。乾燥後は</w:t>
      </w:r>
      <w:r w:rsidDel="00000000" w:rsidR="00000000" w:rsidRPr="00000000">
        <w:rPr>
          <w:b w:val="0"/>
          <w:shd w:fill="c6aba5" w:val="clear"/>
          <w:rtl w:val="0"/>
        </w:rPr>
        <w:t xml:space="preserve">粉砕</w:t>
      </w:r>
      <w:r w:rsidDel="00000000" w:rsidR="00000000" w:rsidRPr="00000000">
        <w:rPr>
          <w:rtl w:val="0"/>
        </w:rPr>
        <w:t xml:space="preserve">し、30〜250メッシュの粒径の粉末に仕上げます。粒径が小さすぎると加工が難しく、大きすぎると他の食品素材との混合が不均一になるため、この範囲が適切です（P0018）。</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この方法で得られたケール乾燥粉末は、従来の熱水処理や連続</w:t>
      </w:r>
      <w:r w:rsidDel="00000000" w:rsidR="00000000" w:rsidRPr="00000000">
        <w:rPr>
          <w:b w:val="0"/>
          <w:shd w:fill="cab3de" w:val="clear"/>
          <w:rtl w:val="0"/>
        </w:rPr>
        <w:t xml:space="preserve">蒸煮</w:t>
      </w:r>
      <w:r w:rsidDel="00000000" w:rsidR="00000000" w:rsidRPr="00000000">
        <w:rPr>
          <w:rtl w:val="0"/>
        </w:rPr>
        <w:t xml:space="preserve">処理で作られたものと比較して、総カロチン、ビタミンB1、ビタミンC、カルシウム、カリウム、葉緑素などの含有量が2倍から6倍以上多いことが確認されています（P0020、P0034〜P0036）。また、保存試験でも褪色がほとんど見られず、色や風味の劣化が抑えられていることが示されています（P0027〜P0033、表1）。</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用途としては、健康食品の原料として、栄養価が高く色鮮やかで風味の良いケール乾燥粉末を提供することが想定されます。これにより、ケールの有効成分を活かしたサプリメントや食品添加物としての利用が期待されます（P0002、P0003、P0037）。</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sectPr>
          <w:type w:val="nextPage"/>
          <w:pgSz w:h="16838" w:w="11906" w:orient="portrait"/>
          <w:pgMar w:bottom="566" w:top="566" w:left="566" w:right="566" w:header="708" w:footer="708"/>
        </w:sectPr>
      </w:pPr>
      <w:r w:rsidDel="00000000" w:rsidR="00000000" w:rsidRPr="00000000">
        <w:rPr>
          <w:rtl w:val="0"/>
        </w:rPr>
        <w:t xml:space="preserve">まとめると、本発明はケールの有効成分を損なわずに保存性と嗜好性を高めるために、水蒸気</w:t>
      </w:r>
      <w:r w:rsidDel="00000000" w:rsidR="00000000" w:rsidRPr="00000000">
        <w:rPr>
          <w:b w:val="0"/>
          <w:shd w:fill="cab3de" w:val="clear"/>
          <w:rtl w:val="0"/>
        </w:rPr>
        <w:t xml:space="preserve">蒸煮</w:t>
      </w:r>
      <w:r w:rsidDel="00000000" w:rsidR="00000000" w:rsidRPr="00000000">
        <w:rPr>
          <w:rtl w:val="0"/>
        </w:rPr>
        <w:t xml:space="preserve">と冷却を交互に繰り返す間歇的</w:t>
      </w:r>
      <w:r w:rsidDel="00000000" w:rsidR="00000000" w:rsidRPr="00000000">
        <w:rPr>
          <w:b w:val="0"/>
          <w:shd w:fill="cab3de" w:val="clear"/>
          <w:rtl w:val="0"/>
        </w:rPr>
        <w:t xml:space="preserve">蒸煮</w:t>
      </w:r>
      <w:r w:rsidDel="00000000" w:rsidR="00000000" w:rsidRPr="00000000">
        <w:rPr>
          <w:rtl w:val="0"/>
        </w:rPr>
        <w:t xml:space="preserve">処理を採用し、その後乾燥・</w:t>
      </w:r>
      <w:r w:rsidDel="00000000" w:rsidR="00000000" w:rsidRPr="00000000">
        <w:rPr>
          <w:b w:val="0"/>
          <w:shd w:fill="c6aba5" w:val="clear"/>
          <w:rtl w:val="0"/>
        </w:rPr>
        <w:t xml:space="preserve">粉砕</w:t>
      </w:r>
      <w:r w:rsidDel="00000000" w:rsidR="00000000" w:rsidRPr="00000000">
        <w:rPr>
          <w:rtl w:val="0"/>
        </w:rPr>
        <w:t xml:space="preserve">することで、高品質なケール乾燥粉末を製造する方法を提供しています。この方法により、従来の方法で問題となっていた成分の損失や色の褪色を防ぎ、健康食品素材としての価値を高めることが可能となっています（P0005、P0006、P0037）。</w:t>
      </w:r>
    </w:p>
    <w:p w:rsidR="00000000" w:rsidDel="00000000" w:rsidP="00000000" w:rsidRDefault="00000000" w:rsidRPr="00000000" w14:paraId="0000006B">
      <w:pPr>
        <w:pStyle w:val="Heading1"/>
        <w:rPr/>
      </w:pPr>
      <w:r w:rsidDel="00000000" w:rsidR="00000000" w:rsidRPr="00000000">
        <w:rPr>
          <w:rtl w:val="0"/>
        </w:rPr>
        <w:t xml:space="preserve">引用文献2：特開2012-060995</w:t>
      </w:r>
    </w:p>
    <w:p w:rsidR="00000000" w:rsidDel="00000000" w:rsidP="00000000" w:rsidRDefault="00000000" w:rsidRPr="00000000" w14:paraId="0000006C">
      <w:pPr>
        <w:rPr/>
      </w:pPr>
      <w:r w:rsidDel="00000000" w:rsidR="00000000" w:rsidRPr="00000000">
        <w:rPr>
          <w:color w:val="0563c1"/>
          <w:u w:val="single"/>
          <w:rtl w:val="0"/>
        </w:rPr>
        <w:t xml:space="preserve">https://patent-i.com/summaria/doc/ldaAEqWqSSK8qaZoYNS4Tw</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2"/>
        <w:rPr/>
      </w:pPr>
      <w:r w:rsidDel="00000000" w:rsidR="00000000" w:rsidRPr="00000000">
        <w:rPr>
          <w:rtl w:val="0"/>
        </w:rPr>
        <w:t xml:space="preserve">発明をわかりやすく説明</w:t>
      </w:r>
    </w:p>
    <w:p w:rsidR="00000000" w:rsidDel="00000000" w:rsidP="00000000" w:rsidRDefault="00000000" w:rsidRPr="00000000" w14:paraId="0000006F">
      <w:pPr>
        <w:rPr/>
      </w:pPr>
      <w:r w:rsidDel="00000000" w:rsidR="00000000" w:rsidRPr="00000000">
        <w:rPr>
          <w:rtl w:val="0"/>
        </w:rPr>
        <w:t xml:space="preserve">本発明は、大根に含まれる辛味成分であるMTBI（4-メチルチオ-3-ブテニルイソチオシアネート）を多く含む</w:t>
      </w:r>
      <w:r w:rsidDel="00000000" w:rsidR="00000000" w:rsidRPr="00000000">
        <w:rPr>
          <w:b w:val="0"/>
          <w:shd w:fill="ffbf87" w:val="clear"/>
          <w:rtl w:val="0"/>
        </w:rPr>
        <w:t xml:space="preserve">大根粉末の製造方法</w:t>
      </w:r>
      <w:r w:rsidDel="00000000" w:rsidR="00000000" w:rsidRPr="00000000">
        <w:rPr>
          <w:rtl w:val="0"/>
        </w:rPr>
        <w:t xml:space="preserve">に関するものです。この技術は、食品の抗菌・除菌・保存に利用できるほか、ヘリコバクターピロリ菌に対する抗菌・除菌効果を持つ食材の開発にも役立ちます（P0001,P0002,P0005,P0009,P0010）。</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【技術分野】</w:t>
      </w:r>
    </w:p>
    <w:p w:rsidR="00000000" w:rsidDel="00000000" w:rsidP="00000000" w:rsidRDefault="00000000" w:rsidRPr="00000000" w14:paraId="00000072">
      <w:pPr>
        <w:rPr/>
      </w:pPr>
      <w:r w:rsidDel="00000000" w:rsidR="00000000" w:rsidRPr="00000000">
        <w:rPr>
          <w:rtl w:val="0"/>
        </w:rPr>
        <w:t xml:space="preserve">本発明は、大根の辛味成分を効率よく保存し、使用時に高い辛味と抗菌性を発揮する粉末の製造技術に関するものです。特に、辛味成分の減少を防ぎつつ、食品の鮮度保持や除菌、さらには胃の疾患原因となるピロリ菌の抑制に応用可能な技術です（P0001,P0002,P0005）。</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【用途】</w:t>
      </w:r>
    </w:p>
    <w:p w:rsidR="00000000" w:rsidDel="00000000" w:rsidP="00000000" w:rsidRDefault="00000000" w:rsidRPr="00000000" w14:paraId="00000075">
      <w:pPr>
        <w:rPr/>
      </w:pPr>
      <w:r w:rsidDel="00000000" w:rsidR="00000000" w:rsidRPr="00000000">
        <w:rPr>
          <w:rtl w:val="0"/>
        </w:rPr>
        <w:t xml:space="preserve">製造した大根粉末は、食品に混ぜたり塗布したり、食品の包装容器内に封入することで、食品の抗菌・除菌・保存に利用できます。また、粉末を錠剤やカプセルに加工することで、ヘリコバクターピロリ菌の抗菌・除菌用の食材としても活用可能です（P0010,P0050,P0053）。</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【課題】</w:t>
      </w:r>
    </w:p>
    <w:p w:rsidR="00000000" w:rsidDel="00000000" w:rsidP="00000000" w:rsidRDefault="00000000" w:rsidRPr="00000000" w14:paraId="00000078">
      <w:pPr>
        <w:rPr/>
      </w:pPr>
      <w:r w:rsidDel="00000000" w:rsidR="00000000" w:rsidRPr="00000000">
        <w:rPr>
          <w:rtl w:val="0"/>
        </w:rPr>
        <w:t xml:space="preserve">従来の方法では、大根を刻んだりすりおろしたりする際に辛味成分であるMTBIが短時間で気化・分解してしまい、辛味や抗菌効果が低下する問題がありました。また、冷凍や乾燥の</w:t>
      </w:r>
      <w:r w:rsidDel="00000000" w:rsidR="00000000" w:rsidRPr="00000000">
        <w:rPr>
          <w:b w:val="0"/>
          <w:shd w:fill="96d096" w:val="clear"/>
          <w:rtl w:val="0"/>
        </w:rPr>
        <w:t xml:space="preserve">工程</w:t>
      </w:r>
      <w:r w:rsidDel="00000000" w:rsidR="00000000" w:rsidRPr="00000000">
        <w:rPr>
          <w:rtl w:val="0"/>
        </w:rPr>
        <w:t xml:space="preserve">で時間や設備が大掛かりになることや、辛味成分の保存が難しいことも課題でした（P0003,P0007,P0008,P0009）。</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【構成】</w:t>
      </w:r>
    </w:p>
    <w:p w:rsidR="00000000" w:rsidDel="00000000" w:rsidP="00000000" w:rsidRDefault="00000000" w:rsidRPr="00000000" w14:paraId="0000007B">
      <w:pPr>
        <w:rPr/>
      </w:pPr>
      <w:r w:rsidDel="00000000" w:rsidR="00000000" w:rsidRPr="00000000">
        <w:rPr>
          <w:rtl w:val="0"/>
        </w:rPr>
        <w:t xml:space="preserve">本発明の</w:t>
      </w:r>
      <w:r w:rsidDel="00000000" w:rsidR="00000000" w:rsidRPr="00000000">
        <w:rPr>
          <w:b w:val="0"/>
          <w:shd w:fill="ffbf87" w:val="clear"/>
          <w:rtl w:val="0"/>
        </w:rPr>
        <w:t xml:space="preserve">製造方法</w:t>
      </w:r>
      <w:r w:rsidDel="00000000" w:rsidR="00000000" w:rsidRPr="00000000">
        <w:rPr>
          <w:rtl w:val="0"/>
        </w:rPr>
        <w:t xml:space="preserve">は、まず大根の根茎部を丸ごと</w:t>
      </w:r>
      <w:r w:rsidDel="00000000" w:rsidR="00000000" w:rsidRPr="00000000">
        <w:rPr>
          <w:b w:val="0"/>
          <w:shd w:fill="cab3de" w:val="clear"/>
          <w:rtl w:val="0"/>
        </w:rPr>
        <w:t xml:space="preserve">加熱</w:t>
      </w:r>
      <w:r w:rsidDel="00000000" w:rsidR="00000000" w:rsidRPr="00000000">
        <w:rPr>
          <w:rtl w:val="0"/>
        </w:rPr>
        <w:t xml:space="preserve">蒸気で蒸し、ミロシナーゼ酵素を失活させます。これにより、辛味成分の元となる</w:t>
      </w:r>
      <w:r w:rsidDel="00000000" w:rsidR="00000000" w:rsidRPr="00000000">
        <w:rPr>
          <w:b w:val="0"/>
          <w:shd w:fill="eb9394" w:val="clear"/>
          <w:rtl w:val="0"/>
        </w:rPr>
        <w:t xml:space="preserve">グルコシノレート</w:t>
      </w:r>
      <w:r w:rsidDel="00000000" w:rsidR="00000000" w:rsidRPr="00000000">
        <w:rPr>
          <w:rtl w:val="0"/>
        </w:rPr>
        <w:t xml:space="preserve">が分解されずに保存されます。次に、蒸した大根を薄く輪切りやすりおろしにして乾燥（特に真空凍結乾燥が望ましい）し、粉末にします。その後、乾燥した粉末にミロシナーゼ酵素を加え、水分と賦活剤（L-アスコルビン酸など）を与えることで、使用時に辛味成分MTBIを即座に生成させることが可能です（P0001,P0011,P0013,P0014,P0018,P0021,P0022,P0028,P0032）。</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さらに、生成した粉末や混合物にUV-C（波長100～280nmの短波長紫外線）を照射することで、MTBIの構成成分の一つであるトランス体の一部を、より抗菌力が強く分解しにくいシス体に変換し、辛味成分の品質保持と抗菌効果を高めることができます（P0019,P0020,P0034,P0046,P0063,P0064）。</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【効果】</w:t>
      </w:r>
    </w:p>
    <w:p w:rsidR="00000000" w:rsidDel="00000000" w:rsidP="00000000" w:rsidRDefault="00000000" w:rsidRPr="00000000" w14:paraId="00000080">
      <w:pPr>
        <w:rPr/>
      </w:pPr>
      <w:r w:rsidDel="00000000" w:rsidR="00000000" w:rsidRPr="00000000">
        <w:rPr>
          <w:rtl w:val="0"/>
        </w:rPr>
        <w:t xml:space="preserve">この方法により、辛味成分であるMTBIを多く含む大根粉末を効率よく製造でき、辛味成分の気化や分解を抑えて長期間保存が可能になります。使用時には水分を加えるだけで生の大根おろしと同等の辛味を簡単に再現でき、食品の抗菌・除菌・保存に優れた効果を発揮します。また、UV-C照射によりシス体の割合を増やすことで、特にヘリコバクターピロリ菌に対する強力な抗菌・除菌効果が得られます（P0032,P0033,P0034,P0068,P0076）。</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【具体例・想定用途・活用シーン】</w:t>
      </w:r>
    </w:p>
    <w:p w:rsidR="00000000" w:rsidDel="00000000" w:rsidP="00000000" w:rsidRDefault="00000000" w:rsidRPr="00000000" w14:paraId="00000083">
      <w:pPr>
        <w:rPr/>
      </w:pPr>
      <w:r w:rsidDel="00000000" w:rsidR="00000000" w:rsidRPr="00000000">
        <w:rPr>
          <w:rtl w:val="0"/>
        </w:rPr>
        <w:t xml:space="preserve">例えば、製造した大根粉末を食品の包装容器内に封入し、食品の水分によりMTBIが気化して食品の除菌・鮮度保持を行うことができます。お弁当や青果物、魚肉類などの生鮮食品の保存に役立ちます。また、粉末を錠剤やカプセルに加工し、ヘリコバクターピロリ菌の感染予防や治療補助として利用することも可能です。さらに、漬物のぬか床に加えて発酵抑制に利用することもできます（P0050,P0051,P0053,P0073,P0077）。</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sectPr>
          <w:type w:val="nextPage"/>
          <w:pgSz w:h="16838" w:w="11906" w:orient="portrait"/>
          <w:pgMar w:bottom="566" w:top="566" w:left="566" w:right="566" w:header="708" w:footer="708"/>
        </w:sectPr>
      </w:pPr>
      <w:r w:rsidDel="00000000" w:rsidR="00000000" w:rsidRPr="00000000">
        <w:rPr>
          <w:rtl w:val="0"/>
        </w:rPr>
        <w:t xml:space="preserve">以上のように、本発明は大根の辛味成分を効率的に保存・活用する技術であり、食品の安全性向上や健康維持に貢献することが期待されます（P0001～P0077）。</w:t>
      </w:r>
    </w:p>
    <w:p w:rsidR="00000000" w:rsidDel="00000000" w:rsidP="00000000" w:rsidRDefault="00000000" w:rsidRPr="00000000" w14:paraId="00000086">
      <w:pPr>
        <w:pStyle w:val="Heading1"/>
        <w:rPr/>
      </w:pPr>
      <w:r w:rsidDel="00000000" w:rsidR="00000000" w:rsidRPr="00000000">
        <w:rPr>
          <w:rtl w:val="0"/>
        </w:rPr>
        <w:t xml:space="preserve">引用文献3：特開2008-086311</w:t>
      </w:r>
    </w:p>
    <w:p w:rsidR="00000000" w:rsidDel="00000000" w:rsidP="00000000" w:rsidRDefault="00000000" w:rsidRPr="00000000" w14:paraId="00000087">
      <w:pPr>
        <w:rPr/>
      </w:pPr>
      <w:r w:rsidDel="00000000" w:rsidR="00000000" w:rsidRPr="00000000">
        <w:rPr>
          <w:color w:val="0563c1"/>
          <w:u w:val="single"/>
          <w:rtl w:val="0"/>
        </w:rPr>
        <w:t xml:space="preserve">https://patent-i.com/summaria/doc/eY1XdzSZQ7y0D3TJZeDKSQ</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rPr/>
      </w:pPr>
      <w:r w:rsidDel="00000000" w:rsidR="00000000" w:rsidRPr="00000000">
        <w:rPr>
          <w:rtl w:val="0"/>
        </w:rPr>
        <w:t xml:space="preserve">発明をわかりやすく説明</w:t>
      </w:r>
    </w:p>
    <w:p w:rsidR="00000000" w:rsidDel="00000000" w:rsidP="00000000" w:rsidRDefault="00000000" w:rsidRPr="00000000" w14:paraId="0000008A">
      <w:pPr>
        <w:rPr/>
      </w:pPr>
      <w:r w:rsidDel="00000000" w:rsidR="00000000" w:rsidRPr="00000000">
        <w:rPr>
          <w:rtl w:val="0"/>
        </w:rPr>
        <w:t xml:space="preserve">本発明は、緑色野菜を原料とした高濃度の青汁用粉末の製造技術に関するものである（P0001）。特に、ケールを主な原料とし、栄養価が高く、飲みやすい粉末状の青汁を提供することを目的としている（P0011(2),P0009）。</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【技術分野】</w:t>
      </w:r>
    </w:p>
    <w:p w:rsidR="00000000" w:rsidDel="00000000" w:rsidP="00000000" w:rsidRDefault="00000000" w:rsidRPr="00000000" w14:paraId="0000008D">
      <w:pPr>
        <w:rPr/>
      </w:pPr>
      <w:r w:rsidDel="00000000" w:rsidR="00000000" w:rsidRPr="00000000">
        <w:rPr>
          <w:rtl w:val="0"/>
        </w:rPr>
        <w:t xml:space="preserve">本発明は、緑色野菜の搾汁液と全草粉末を組み合わせて造粒し、高濃度の野菜成分を含む青汁用粉末を製造する技術である（P請求項1,P0011(3)）。</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【用途】</w:t>
      </w:r>
    </w:p>
    <w:p w:rsidR="00000000" w:rsidDel="00000000" w:rsidP="00000000" w:rsidRDefault="00000000" w:rsidRPr="00000000" w14:paraId="00000090">
      <w:pPr>
        <w:rPr/>
      </w:pPr>
      <w:r w:rsidDel="00000000" w:rsidR="00000000" w:rsidRPr="00000000">
        <w:rPr>
          <w:rtl w:val="0"/>
        </w:rPr>
        <w:t xml:space="preserve">この粉末は、健康志向の高まりに伴い、野菜不足を補うための飲料として利用される。粉末状であるため、保存や持ち運びが容易で、様々な飲料や食品に混ぜて摂取できる（P0002,P0023）。</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【課題】</w:t>
      </w:r>
    </w:p>
    <w:p w:rsidR="00000000" w:rsidDel="00000000" w:rsidP="00000000" w:rsidRDefault="00000000" w:rsidRPr="00000000" w14:paraId="00000093">
      <w:pPr>
        <w:rPr/>
      </w:pPr>
      <w:r w:rsidDel="00000000" w:rsidR="00000000" w:rsidRPr="00000000">
        <w:rPr>
          <w:rtl w:val="0"/>
        </w:rPr>
        <w:t xml:space="preserve">従来の緑色野菜飲料には以下の問題があった。</w:t>
      </w:r>
    </w:p>
    <w:p w:rsidR="00000000" w:rsidDel="00000000" w:rsidP="00000000" w:rsidRDefault="00000000" w:rsidRPr="00000000" w14:paraId="00000094">
      <w:pPr>
        <w:rPr/>
      </w:pPr>
      <w:r w:rsidDel="00000000" w:rsidR="00000000" w:rsidRPr="00000000">
        <w:rPr>
          <w:rtl w:val="0"/>
        </w:rPr>
        <w:t xml:space="preserve">1. 青汁などの緑色野菜飲料は苦味や渋味が強く、飲みにくいことが多い（P0002）。</w:t>
      </w:r>
    </w:p>
    <w:p w:rsidR="00000000" w:rsidDel="00000000" w:rsidP="00000000" w:rsidRDefault="00000000" w:rsidRPr="00000000" w14:paraId="00000095">
      <w:pPr>
        <w:rPr/>
      </w:pPr>
      <w:r w:rsidDel="00000000" w:rsidR="00000000" w:rsidRPr="00000000">
        <w:rPr>
          <w:rtl w:val="0"/>
        </w:rPr>
        <w:t xml:space="preserve">2. 緑色野菜に含まれるクロロフィルは熱に弱く、殺菌処理で変色や変質が起こりやすい（P0003）。</w:t>
      </w:r>
    </w:p>
    <w:p w:rsidR="00000000" w:rsidDel="00000000" w:rsidP="00000000" w:rsidRDefault="00000000" w:rsidRPr="00000000" w14:paraId="00000096">
      <w:pPr>
        <w:rPr/>
      </w:pPr>
      <w:r w:rsidDel="00000000" w:rsidR="00000000" w:rsidRPr="00000000">
        <w:rPr>
          <w:rtl w:val="0"/>
        </w:rPr>
        <w:t xml:space="preserve">3. 凍結飲料は栄養価を保てるが、冷凍保存が必要で取り扱いが難しく、品質劣化のリスクがある（P0004）。</w:t>
      </w:r>
    </w:p>
    <w:p w:rsidR="00000000" w:rsidDel="00000000" w:rsidP="00000000" w:rsidRDefault="00000000" w:rsidRPr="00000000" w14:paraId="00000097">
      <w:pPr>
        <w:rPr/>
      </w:pPr>
      <w:r w:rsidDel="00000000" w:rsidR="00000000" w:rsidRPr="00000000">
        <w:rPr>
          <w:rtl w:val="0"/>
        </w:rPr>
        <w:t xml:space="preserve">4. 野菜をそのまま粉末化すると繊維質が多く残り、口当たりが悪く飲みにくい（P0005）。</w:t>
      </w:r>
    </w:p>
    <w:p w:rsidR="00000000" w:rsidDel="00000000" w:rsidP="00000000" w:rsidRDefault="00000000" w:rsidRPr="00000000" w14:paraId="00000098">
      <w:pPr>
        <w:rPr/>
      </w:pPr>
      <w:r w:rsidDel="00000000" w:rsidR="00000000" w:rsidRPr="00000000">
        <w:rPr>
          <w:rtl w:val="0"/>
        </w:rPr>
        <w:t xml:space="preserve">5. 搾汁液をそのまま凍結乾燥すると粘りが残り、さらさらした粉末にならない（P0005）。</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これらの課題を解決し、保存性・取扱性に優れ、栄養価が高く、飲みやすい青汁用粉末の提供が求められていた（P0006）。</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【構成】</w:t>
      </w:r>
    </w:p>
    <w:p w:rsidR="00000000" w:rsidDel="00000000" w:rsidP="00000000" w:rsidRDefault="00000000" w:rsidRPr="00000000" w14:paraId="0000009D">
      <w:pPr>
        <w:rPr/>
      </w:pPr>
      <w:r w:rsidDel="00000000" w:rsidR="00000000" w:rsidRPr="00000000">
        <w:rPr>
          <w:rtl w:val="0"/>
        </w:rPr>
        <w:t xml:space="preserve">本発明は、以下の</w:t>
      </w:r>
      <w:r w:rsidDel="00000000" w:rsidR="00000000" w:rsidRPr="00000000">
        <w:rPr>
          <w:b w:val="0"/>
          <w:shd w:fill="96d096" w:val="clear"/>
          <w:rtl w:val="0"/>
        </w:rPr>
        <w:t xml:space="preserve">工程</w:t>
      </w:r>
      <w:r w:rsidDel="00000000" w:rsidR="00000000" w:rsidRPr="00000000">
        <w:rPr>
          <w:rtl w:val="0"/>
        </w:rPr>
        <w:t xml:space="preserve">で高濃度野菜青汁用粉末を製造する。</w:t>
      </w:r>
    </w:p>
    <w:p w:rsidR="00000000" w:rsidDel="00000000" w:rsidP="00000000" w:rsidRDefault="00000000" w:rsidRPr="00000000" w14:paraId="0000009E">
      <w:pPr>
        <w:rPr/>
      </w:pPr>
      <w:r w:rsidDel="00000000" w:rsidR="00000000" w:rsidRPr="00000000">
        <w:rPr>
          <w:rtl w:val="0"/>
        </w:rPr>
        <w:t xml:space="preserve">1. ケールなどの緑色野菜を洗浄、カット、ブランチング（酵素不活性化）し、搾汁して濃縮液を得る（P0014〜P0016）。</w:t>
      </w:r>
    </w:p>
    <w:p w:rsidR="00000000" w:rsidDel="00000000" w:rsidP="00000000" w:rsidRDefault="00000000" w:rsidRPr="00000000" w14:paraId="0000009F">
      <w:pPr>
        <w:rPr/>
      </w:pPr>
      <w:r w:rsidDel="00000000" w:rsidR="00000000" w:rsidRPr="00000000">
        <w:rPr>
          <w:rtl w:val="0"/>
        </w:rPr>
        <w:t xml:space="preserve">2. 搾汁濃縮液とケール全草をそれぞれフリーズドライ（FD）し、乾燥物を混合・</w:t>
      </w:r>
      <w:r w:rsidDel="00000000" w:rsidR="00000000" w:rsidRPr="00000000">
        <w:rPr>
          <w:b w:val="0"/>
          <w:shd w:fill="c6aba5" w:val="clear"/>
          <w:rtl w:val="0"/>
        </w:rPr>
        <w:t xml:space="preserve">粉砕</w:t>
      </w:r>
      <w:r w:rsidDel="00000000" w:rsidR="00000000" w:rsidRPr="00000000">
        <w:rPr>
          <w:rtl w:val="0"/>
        </w:rPr>
        <w:t xml:space="preserve">して粗材を作る（P0018〜P0020）。</w:t>
      </w:r>
    </w:p>
    <w:p w:rsidR="00000000" w:rsidDel="00000000" w:rsidP="00000000" w:rsidRDefault="00000000" w:rsidRPr="00000000" w14:paraId="000000A0">
      <w:pPr>
        <w:rPr/>
      </w:pPr>
      <w:r w:rsidDel="00000000" w:rsidR="00000000" w:rsidRPr="00000000">
        <w:rPr>
          <w:rtl w:val="0"/>
        </w:rPr>
        <w:t xml:space="preserve">3. この青汁FD品と全草FD品の混合粗材に、でんぷん分解物（賦形剤）と青汁濃縮液（バインダー）を加え、</w:t>
      </w:r>
      <w:r w:rsidDel="00000000" w:rsidR="00000000" w:rsidRPr="00000000">
        <w:rPr>
          <w:b w:val="0"/>
          <w:shd w:fill="bfbfbf" w:val="clear"/>
          <w:rtl w:val="0"/>
        </w:rPr>
        <w:t xml:space="preserve">流動層造粒</w:t>
      </w:r>
      <w:r w:rsidDel="00000000" w:rsidR="00000000" w:rsidRPr="00000000">
        <w:rPr>
          <w:rtl w:val="0"/>
        </w:rPr>
        <w:t xml:space="preserve">などの方法で造粒し粉末化する（P0021〜P0022,P0013）。</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この構成により、搾汁液の栄養成分と全草の繊維質をバランスよく含みつつ、口当たりの良い粉末が得られる（P0010,P0013）。</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【効果】</w:t>
      </w:r>
    </w:p>
    <w:p w:rsidR="00000000" w:rsidDel="00000000" w:rsidP="00000000" w:rsidRDefault="00000000" w:rsidRPr="00000000" w14:paraId="000000A5">
      <w:pPr>
        <w:rPr/>
      </w:pPr>
      <w:r w:rsidDel="00000000" w:rsidR="00000000" w:rsidRPr="00000000">
        <w:rPr>
          <w:rtl w:val="0"/>
        </w:rPr>
        <w:t xml:space="preserve">この</w:t>
      </w:r>
      <w:r w:rsidDel="00000000" w:rsidR="00000000" w:rsidRPr="00000000">
        <w:rPr>
          <w:b w:val="0"/>
          <w:shd w:fill="ffbf87" w:val="clear"/>
          <w:rtl w:val="0"/>
        </w:rPr>
        <w:t xml:space="preserve">製造方法</w:t>
      </w:r>
      <w:r w:rsidDel="00000000" w:rsidR="00000000" w:rsidRPr="00000000">
        <w:rPr>
          <w:rtl w:val="0"/>
        </w:rPr>
        <w:t xml:space="preserve">により得られた青汁用粉末は、以下の効果を有する。</w:t>
      </w:r>
    </w:p>
    <w:p w:rsidR="00000000" w:rsidDel="00000000" w:rsidP="00000000" w:rsidRDefault="00000000" w:rsidRPr="00000000" w14:paraId="000000A6">
      <w:pPr>
        <w:rPr/>
      </w:pPr>
      <w:r w:rsidDel="00000000" w:rsidR="00000000" w:rsidRPr="00000000">
        <w:rPr>
          <w:rtl w:val="0"/>
        </w:rPr>
        <w:t xml:space="preserve">- 従来の全草粉末に比べて栄養価が高く、特にケール由来のフェルラ酸を50〜80mg%と高濃度に含有し、抗酸化活性（スーパーオキシド消去活性やDPPH活性）が高い（P0012,P0030,P0033）。</w:t>
      </w:r>
    </w:p>
    <w:p w:rsidR="00000000" w:rsidDel="00000000" w:rsidP="00000000" w:rsidRDefault="00000000" w:rsidRPr="00000000" w14:paraId="000000A7">
      <w:pPr>
        <w:rPr/>
      </w:pPr>
      <w:r w:rsidDel="00000000" w:rsidR="00000000" w:rsidRPr="00000000">
        <w:rPr>
          <w:rtl w:val="0"/>
        </w:rPr>
        <w:t xml:space="preserve">- 粉末状であるため保存性・取扱性が向上し、常温での管理が可能で持ち運びも容易である（P0005,P0012）。</w:t>
      </w:r>
    </w:p>
    <w:p w:rsidR="00000000" w:rsidDel="00000000" w:rsidP="00000000" w:rsidRDefault="00000000" w:rsidRPr="00000000" w14:paraId="000000A8">
      <w:pPr>
        <w:rPr/>
      </w:pPr>
      <w:r w:rsidDel="00000000" w:rsidR="00000000" w:rsidRPr="00000000">
        <w:rPr>
          <w:rtl w:val="0"/>
        </w:rPr>
        <w:t xml:space="preserve">- 粉末の食味が良く、のど越しが滑らかで飲みやすい（P0030）。</w:t>
      </w:r>
    </w:p>
    <w:p w:rsidR="00000000" w:rsidDel="00000000" w:rsidP="00000000" w:rsidRDefault="00000000" w:rsidRPr="00000000" w14:paraId="000000A9">
      <w:pPr>
        <w:rPr/>
      </w:pPr>
      <w:r w:rsidDel="00000000" w:rsidR="00000000" w:rsidRPr="00000000">
        <w:rPr>
          <w:rtl w:val="0"/>
        </w:rPr>
        <w:t xml:space="preserve">- 粉末は水や牛乳、ヨーグルト、果汁など様々な飲料に混ぜて摂取でき、また食品に加えても利用可能である（P0023）。</w:t>
      </w:r>
    </w:p>
    <w:p w:rsidR="00000000" w:rsidDel="00000000" w:rsidP="00000000" w:rsidRDefault="00000000" w:rsidRPr="00000000" w14:paraId="000000AA">
      <w:pPr>
        <w:rPr/>
      </w:pPr>
      <w:r w:rsidDel="00000000" w:rsidR="00000000" w:rsidRPr="00000000">
        <w:rPr>
          <w:rtl w:val="0"/>
        </w:rPr>
        <w:t xml:space="preserve">- 少量（約7g）で多量の野菜成分を摂取できるため、健康食品として糖尿病予防や抗肥満効果も期待できる（P0030）。</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【具体例・想定用途】</w:t>
      </w:r>
    </w:p>
    <w:p w:rsidR="00000000" w:rsidDel="00000000" w:rsidP="00000000" w:rsidRDefault="00000000" w:rsidRPr="00000000" w14:paraId="000000AD">
      <w:pPr>
        <w:rPr/>
      </w:pPr>
      <w:r w:rsidDel="00000000" w:rsidR="00000000" w:rsidRPr="00000000">
        <w:rPr>
          <w:rtl w:val="0"/>
        </w:rPr>
        <w:t xml:space="preserve">実施例では、ケール全草のFD粉末と搾汁濃縮液のFD粉末を様々な割合で混合し、でんぷん分解物を加えて</w:t>
      </w:r>
      <w:r w:rsidDel="00000000" w:rsidR="00000000" w:rsidRPr="00000000">
        <w:rPr>
          <w:b w:val="0"/>
          <w:shd w:fill="bfbfbf" w:val="clear"/>
          <w:rtl w:val="0"/>
        </w:rPr>
        <w:t xml:space="preserve">流動層造粒</w:t>
      </w:r>
      <w:r w:rsidDel="00000000" w:rsidR="00000000" w:rsidRPr="00000000">
        <w:rPr>
          <w:rtl w:val="0"/>
        </w:rPr>
        <w:t xml:space="preserve">法で粉末化した。これにより、従来品よりも高い栄養価と良好な飲み心地を実現した（P0024〜P0031,表1〜表4）。この粉末は健康志向の消費者向けの青汁飲料として、日常的な野菜不足の解消や機能性食品として利用されることが想定される。</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sectPr>
          <w:type w:val="nextPage"/>
          <w:pgSz w:h="16838" w:w="11906" w:orient="portrait"/>
          <w:pgMar w:bottom="566" w:top="566" w:left="566" w:right="566" w:header="708" w:footer="708"/>
        </w:sectPr>
      </w:pPr>
      <w:r w:rsidDel="00000000" w:rsidR="00000000" w:rsidRPr="00000000">
        <w:rPr>
          <w:rtl w:val="0"/>
        </w:rPr>
        <w:t xml:space="preserve">以上のように、本発明は搾汁液と全草粉末をフリーズドライして混合し、造粒することで、栄養価が高く飲みやすい高濃度青汁用粉末を提供し、従来の課題を解決している（P0009,P0010,P0013,P0030）。</w:t>
      </w:r>
    </w:p>
    <w:p w:rsidR="00000000" w:rsidDel="00000000" w:rsidP="00000000" w:rsidRDefault="00000000" w:rsidRPr="00000000" w14:paraId="000000B0">
      <w:pPr>
        <w:pStyle w:val="Heading1"/>
        <w:rPr/>
      </w:pPr>
      <w:r w:rsidDel="00000000" w:rsidR="00000000" w:rsidRPr="00000000">
        <w:rPr>
          <w:rtl w:val="0"/>
        </w:rPr>
        <w:t xml:space="preserve">拒絶理由通知書の認定整理</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rPr/>
      </w:pPr>
      <w:r w:rsidDel="00000000" w:rsidR="00000000" w:rsidRPr="00000000">
        <w:rPr>
          <w:rtl w:val="0"/>
        </w:rPr>
        <w:t xml:space="preserve">発明の単一性(37条)</w:t>
      </w:r>
    </w:p>
    <w:tbl>
      <w:tblPr>
        <w:tblStyle w:val="Table1"/>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5"/>
        <w:gridCol w:w="1380"/>
        <w:gridCol w:w="4785"/>
        <w:gridCol w:w="2130"/>
        <w:gridCol w:w="1665"/>
        <w:tblGridChange w:id="0">
          <w:tblGrid>
            <w:gridCol w:w="825"/>
            <w:gridCol w:w="1380"/>
            <w:gridCol w:w="4785"/>
            <w:gridCol w:w="2130"/>
            <w:gridCol w:w="1665"/>
          </w:tblGrid>
        </w:tblGridChange>
      </w:tblGrid>
      <w:tr>
        <w:trPr>
          <w:cantSplit w:val="0"/>
          <w:trHeight w:val="455.9765625" w:hRule="atLeast"/>
          <w:tblHeader w:val="0"/>
        </w:trPr>
        <w:tc>
          <w:tcPr/>
          <w:p w:rsidR="00000000" w:rsidDel="00000000" w:rsidP="00000000" w:rsidRDefault="00000000" w:rsidRPr="00000000" w14:paraId="000000B3">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0B4">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0B5">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0B6">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0B7">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0B8">
            <w:pPr>
              <w:rPr/>
            </w:pPr>
            <w:r w:rsidDel="00000000" w:rsidR="00000000" w:rsidRPr="00000000">
              <w:rPr>
                <w:sz w:val="16"/>
                <w:szCs w:val="16"/>
                <w:rtl w:val="0"/>
              </w:rPr>
              <w:t xml:space="preserve">全体</w:t>
            </w:r>
            <w:r w:rsidDel="00000000" w:rsidR="00000000" w:rsidRPr="00000000">
              <w:rPr>
                <w:rtl w:val="0"/>
              </w:rPr>
            </w:r>
          </w:p>
        </w:tc>
        <w:tc>
          <w:tcPr>
            <w:shd w:fill="ccffcc" w:val="clear"/>
          </w:tcPr>
          <w:p w:rsidR="00000000" w:rsidDel="00000000" w:rsidP="00000000" w:rsidRDefault="00000000" w:rsidRPr="00000000" w14:paraId="000000B9">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0BA">
            <w:pPr>
              <w:rPr/>
            </w:pPr>
            <w:r w:rsidDel="00000000" w:rsidR="00000000" w:rsidRPr="00000000">
              <w:rPr>
                <w:sz w:val="16"/>
                <w:szCs w:val="16"/>
                <w:rtl w:val="0"/>
              </w:rPr>
              <w:t xml:space="preserve">請求項1に特別な技術的特徴がなく、請求項2-5のみが審査対象とされ、請求項6-16は審査対象外とされている</w:t>
            </w:r>
            <w:r w:rsidDel="00000000" w:rsidR="00000000" w:rsidRPr="00000000">
              <w:rPr>
                <w:rtl w:val="0"/>
              </w:rPr>
            </w:r>
          </w:p>
        </w:tc>
        <w:tc>
          <w:tcPr/>
          <w:p w:rsidR="00000000" w:rsidDel="00000000" w:rsidP="00000000" w:rsidRDefault="00000000" w:rsidRPr="00000000" w14:paraId="000000BB">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BC">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BD">
            <w:pPr>
              <w:rPr/>
            </w:pPr>
            <w:r w:rsidDel="00000000" w:rsidR="00000000" w:rsidRPr="00000000">
              <w:rPr>
                <w:sz w:val="16"/>
                <w:szCs w:val="16"/>
                <w:rtl w:val="0"/>
              </w:rPr>
              <w:t xml:space="preserve">全体</w:t>
            </w:r>
            <w:r w:rsidDel="00000000" w:rsidR="00000000" w:rsidRPr="00000000">
              <w:rPr>
                <w:rtl w:val="0"/>
              </w:rPr>
            </w:r>
          </w:p>
        </w:tc>
        <w:tc>
          <w:tcPr>
            <w:shd w:fill="ffffcc" w:val="clear"/>
          </w:tcPr>
          <w:p w:rsidR="00000000" w:rsidDel="00000000" w:rsidP="00000000" w:rsidRDefault="00000000" w:rsidRPr="00000000" w14:paraId="000000BE">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BF">
            <w:pPr>
              <w:rPr/>
            </w:pPr>
            <w:r w:rsidDel="00000000" w:rsidR="00000000" w:rsidRPr="00000000">
              <w:rPr>
                <w:sz w:val="16"/>
                <w:szCs w:val="16"/>
                <w:rtl w:val="0"/>
              </w:rPr>
              <w:t xml:space="preserve">請求項1は引用文献1または2により新規性が欠如しており、特別な技術的特徴を有しない</w:t>
            </w:r>
            <w:r w:rsidDel="00000000" w:rsidR="00000000" w:rsidRPr="00000000">
              <w:rPr>
                <w:rtl w:val="0"/>
              </w:rPr>
            </w:r>
          </w:p>
        </w:tc>
        <w:tc>
          <w:tcPr/>
          <w:p w:rsidR="00000000" w:rsidDel="00000000" w:rsidP="00000000" w:rsidRDefault="00000000" w:rsidRPr="00000000" w14:paraId="000000C0">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0C1">
            <w:pPr>
              <w:rPr/>
            </w:pPr>
            <w:r w:rsidDel="00000000" w:rsidR="00000000" w:rsidRPr="00000000">
              <w:rPr>
                <w:sz w:val="16"/>
                <w:szCs w:val="16"/>
                <w:rtl w:val="0"/>
              </w:rPr>
              <w:t xml:space="preserve">-</w:t>
            </w:r>
            <w:r w:rsidDel="00000000" w:rsidR="00000000" w:rsidRPr="00000000">
              <w:rPr>
                <w:rtl w:val="0"/>
              </w:rPr>
            </w:r>
          </w:p>
        </w:tc>
      </w:tr>
      <w:tr>
        <w:trPr>
          <w:cantSplit w:val="0"/>
          <w:trHeight w:val="320.9765625" w:hRule="atLeast"/>
          <w:tblHeader w:val="0"/>
        </w:trPr>
        <w:tc>
          <w:tcPr/>
          <w:p w:rsidR="00000000" w:rsidDel="00000000" w:rsidP="00000000" w:rsidRDefault="00000000" w:rsidRPr="00000000" w14:paraId="000000C2">
            <w:pPr>
              <w:rPr/>
            </w:pPr>
            <w:r w:rsidDel="00000000" w:rsidR="00000000" w:rsidRPr="00000000">
              <w:rPr>
                <w:sz w:val="16"/>
                <w:szCs w:val="16"/>
                <w:rtl w:val="0"/>
              </w:rPr>
              <w:t xml:space="preserve">全体</w:t>
            </w:r>
            <w:r w:rsidDel="00000000" w:rsidR="00000000" w:rsidRPr="00000000">
              <w:rPr>
                <w:rtl w:val="0"/>
              </w:rPr>
            </w:r>
          </w:p>
        </w:tc>
        <w:tc>
          <w:tcPr>
            <w:shd w:fill="ffffcc" w:val="clear"/>
          </w:tcPr>
          <w:p w:rsidR="00000000" w:rsidDel="00000000" w:rsidP="00000000" w:rsidRDefault="00000000" w:rsidRPr="00000000" w14:paraId="000000C3">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C4">
            <w:pPr>
              <w:rPr/>
            </w:pPr>
            <w:r w:rsidDel="00000000" w:rsidR="00000000" w:rsidRPr="00000000">
              <w:rPr>
                <w:sz w:val="16"/>
                <w:szCs w:val="16"/>
                <w:rtl w:val="0"/>
              </w:rPr>
              <w:t xml:space="preserve">請求項2に特別な技術的特徴が発見された</w:t>
            </w:r>
            <w:r w:rsidDel="00000000" w:rsidR="00000000" w:rsidRPr="00000000">
              <w:rPr>
                <w:rtl w:val="0"/>
              </w:rPr>
            </w:r>
          </w:p>
        </w:tc>
        <w:tc>
          <w:tcPr/>
          <w:p w:rsidR="00000000" w:rsidDel="00000000" w:rsidP="00000000" w:rsidRDefault="00000000" w:rsidRPr="00000000" w14:paraId="000000C5">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C6">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C7">
            <w:pPr>
              <w:rPr/>
            </w:pPr>
            <w:r w:rsidDel="00000000" w:rsidR="00000000" w:rsidRPr="00000000">
              <w:rPr>
                <w:sz w:val="16"/>
                <w:szCs w:val="16"/>
                <w:rtl w:val="0"/>
              </w:rPr>
              <w:t xml:space="preserve">8-16</w:t>
            </w:r>
            <w:r w:rsidDel="00000000" w:rsidR="00000000" w:rsidRPr="00000000">
              <w:rPr>
                <w:rtl w:val="0"/>
              </w:rPr>
            </w:r>
          </w:p>
        </w:tc>
        <w:tc>
          <w:tcPr>
            <w:shd w:fill="ffffcc" w:val="clear"/>
          </w:tcPr>
          <w:p w:rsidR="00000000" w:rsidDel="00000000" w:rsidP="00000000" w:rsidRDefault="00000000" w:rsidRPr="00000000" w14:paraId="000000C8">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C9">
            <w:pPr>
              <w:rPr/>
            </w:pPr>
            <w:r w:rsidDel="00000000" w:rsidR="00000000" w:rsidRPr="00000000">
              <w:rPr>
                <w:sz w:val="16"/>
                <w:szCs w:val="16"/>
                <w:rtl w:val="0"/>
              </w:rPr>
              <w:t xml:space="preserve">請求項8-16は請求項2と「</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」という共通の技術的特徴を有するが、この特徴は引用文献1または2に照らして特別な技術的特徴とはいえない</w:t>
            </w:r>
            <w:r w:rsidDel="00000000" w:rsidR="00000000" w:rsidRPr="00000000">
              <w:rPr>
                <w:rtl w:val="0"/>
              </w:rPr>
            </w:r>
          </w:p>
        </w:tc>
        <w:tc>
          <w:tcPr/>
          <w:p w:rsidR="00000000" w:rsidDel="00000000" w:rsidP="00000000" w:rsidRDefault="00000000" w:rsidRPr="00000000" w14:paraId="000000CA">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0CB">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CC">
            <w:pPr>
              <w:rPr/>
            </w:pPr>
            <w:r w:rsidDel="00000000" w:rsidR="00000000" w:rsidRPr="00000000">
              <w:rPr>
                <w:sz w:val="16"/>
                <w:szCs w:val="16"/>
                <w:rtl w:val="0"/>
              </w:rPr>
              <w:t xml:space="preserve">3-5</w:t>
            </w:r>
            <w:r w:rsidDel="00000000" w:rsidR="00000000" w:rsidRPr="00000000">
              <w:rPr>
                <w:rtl w:val="0"/>
              </w:rPr>
            </w:r>
          </w:p>
        </w:tc>
        <w:tc>
          <w:tcPr>
            <w:shd w:fill="ffffcc" w:val="clear"/>
          </w:tcPr>
          <w:p w:rsidR="00000000" w:rsidDel="00000000" w:rsidP="00000000" w:rsidRDefault="00000000" w:rsidRPr="00000000" w14:paraId="000000CD">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CE">
            <w:pPr>
              <w:rPr/>
            </w:pPr>
            <w:r w:rsidDel="00000000" w:rsidR="00000000" w:rsidRPr="00000000">
              <w:rPr>
                <w:sz w:val="16"/>
                <w:szCs w:val="16"/>
                <w:rtl w:val="0"/>
              </w:rPr>
              <w:t xml:space="preserve">請求項3-5は請求項1の発明特定事項を全て含む同一カテゴリーの発明であり、追加的な先行技術調査や判断を必要とせず審査可能なため、審査対象に加える</w:t>
            </w:r>
            <w:r w:rsidDel="00000000" w:rsidR="00000000" w:rsidRPr="00000000">
              <w:rPr>
                <w:rtl w:val="0"/>
              </w:rPr>
            </w:r>
          </w:p>
        </w:tc>
        <w:tc>
          <w:tcPr/>
          <w:p w:rsidR="00000000" w:rsidDel="00000000" w:rsidP="00000000" w:rsidRDefault="00000000" w:rsidRPr="00000000" w14:paraId="000000CF">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D0">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D1">
            <w:pPr>
              <w:rPr/>
            </w:pPr>
            <w:r w:rsidDel="00000000" w:rsidR="00000000" w:rsidRPr="00000000">
              <w:rPr>
                <w:sz w:val="16"/>
                <w:szCs w:val="16"/>
                <w:rtl w:val="0"/>
              </w:rPr>
              <w:t xml:space="preserve">6-7</w:t>
            </w:r>
            <w:r w:rsidDel="00000000" w:rsidR="00000000" w:rsidRPr="00000000">
              <w:rPr>
                <w:rtl w:val="0"/>
              </w:rPr>
            </w:r>
          </w:p>
        </w:tc>
        <w:tc>
          <w:tcPr>
            <w:shd w:fill="ffffcc" w:val="clear"/>
          </w:tcPr>
          <w:p w:rsidR="00000000" w:rsidDel="00000000" w:rsidP="00000000" w:rsidRDefault="00000000" w:rsidRPr="00000000" w14:paraId="000000D2">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D3">
            <w:pPr>
              <w:rPr/>
            </w:pPr>
            <w:r w:rsidDel="00000000" w:rsidR="00000000" w:rsidRPr="00000000">
              <w:rPr>
                <w:sz w:val="16"/>
                <w:szCs w:val="16"/>
                <w:rtl w:val="0"/>
              </w:rPr>
              <w:t xml:space="preserve">請求項6-7は請求項1の発明特定事項を全て含むが、課題が異なり関連性が低いため審査対象としない</w:t>
            </w:r>
            <w:r w:rsidDel="00000000" w:rsidR="00000000" w:rsidRPr="00000000">
              <w:rPr>
                <w:rtl w:val="0"/>
              </w:rPr>
            </w:r>
          </w:p>
        </w:tc>
        <w:tc>
          <w:tcPr/>
          <w:p w:rsidR="00000000" w:rsidDel="00000000" w:rsidP="00000000" w:rsidRDefault="00000000" w:rsidRPr="00000000" w14:paraId="000000D4">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D5">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D6">
            <w:pPr>
              <w:rPr/>
            </w:pPr>
            <w:r w:rsidDel="00000000" w:rsidR="00000000" w:rsidRPr="00000000">
              <w:rPr>
                <w:sz w:val="16"/>
                <w:szCs w:val="16"/>
                <w:rtl w:val="0"/>
              </w:rPr>
              <w:t xml:space="preserve">8-16</w:t>
            </w:r>
            <w:r w:rsidDel="00000000" w:rsidR="00000000" w:rsidRPr="00000000">
              <w:rPr>
                <w:rtl w:val="0"/>
              </w:rPr>
            </w:r>
          </w:p>
        </w:tc>
        <w:tc>
          <w:tcPr>
            <w:shd w:fill="ffffcc" w:val="clear"/>
          </w:tcPr>
          <w:p w:rsidR="00000000" w:rsidDel="00000000" w:rsidP="00000000" w:rsidRDefault="00000000" w:rsidRPr="00000000" w14:paraId="000000D7">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0D8">
            <w:pPr>
              <w:rPr/>
            </w:pPr>
            <w:r w:rsidDel="00000000" w:rsidR="00000000" w:rsidRPr="00000000">
              <w:rPr>
                <w:sz w:val="16"/>
                <w:szCs w:val="16"/>
                <w:rtl w:val="0"/>
              </w:rPr>
              <w:t xml:space="preserve">請求項8-16は請求項1の発明特定事項を全て含む同一カテゴリーの発明ではなく、追加的な先行技術調査や判断が必要なため審査対象としない</w:t>
            </w:r>
            <w:r w:rsidDel="00000000" w:rsidR="00000000" w:rsidRPr="00000000">
              <w:rPr>
                <w:rtl w:val="0"/>
              </w:rPr>
            </w:r>
          </w:p>
        </w:tc>
        <w:tc>
          <w:tcPr/>
          <w:p w:rsidR="00000000" w:rsidDel="00000000" w:rsidP="00000000" w:rsidRDefault="00000000" w:rsidRPr="00000000" w14:paraId="000000D9">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DA">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DB">
            <w:pPr>
              <w:rPr/>
            </w:pPr>
            <w:r w:rsidDel="00000000" w:rsidR="00000000" w:rsidRPr="00000000">
              <w:rPr>
                <w:sz w:val="16"/>
                <w:szCs w:val="16"/>
                <w:rtl w:val="0"/>
              </w:rPr>
              <w:t xml:space="preserve">全体</w:t>
            </w:r>
            <w:r w:rsidDel="00000000" w:rsidR="00000000" w:rsidRPr="00000000">
              <w:rPr>
                <w:rtl w:val="0"/>
              </w:rPr>
            </w:r>
          </w:p>
        </w:tc>
        <w:tc>
          <w:tcPr>
            <w:shd w:fill="ccffcc" w:val="clear"/>
          </w:tcPr>
          <w:p w:rsidR="00000000" w:rsidDel="00000000" w:rsidP="00000000" w:rsidRDefault="00000000" w:rsidRPr="00000000" w14:paraId="000000DC">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0DD">
            <w:pPr>
              <w:rPr/>
            </w:pPr>
            <w:r w:rsidDel="00000000" w:rsidR="00000000" w:rsidRPr="00000000">
              <w:rPr>
                <w:sz w:val="16"/>
                <w:szCs w:val="16"/>
                <w:rtl w:val="0"/>
              </w:rPr>
              <w:t xml:space="preserve">この出願は特許法第37条の規定に違反しており、請求項1-5以外の発明については同法第37条以外の要件についての審査を行っていない</w:t>
            </w:r>
            <w:r w:rsidDel="00000000" w:rsidR="00000000" w:rsidRPr="00000000">
              <w:rPr>
                <w:rtl w:val="0"/>
              </w:rPr>
            </w:r>
          </w:p>
        </w:tc>
        <w:tc>
          <w:tcPr/>
          <w:p w:rsidR="00000000" w:rsidDel="00000000" w:rsidP="00000000" w:rsidRDefault="00000000" w:rsidRPr="00000000" w14:paraId="000000DE">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0DF">
            <w:pPr>
              <w:rPr/>
            </w:pPr>
            <w:r w:rsidDel="00000000" w:rsidR="00000000" w:rsidRPr="00000000">
              <w:rPr>
                <w:sz w:val="16"/>
                <w:szCs w:val="16"/>
                <w:rtl w:val="0"/>
              </w:rPr>
              <w:t xml:space="preserve">-</w:t>
            </w:r>
            <w:r w:rsidDel="00000000" w:rsidR="00000000" w:rsidRPr="00000000">
              <w:rPr>
                <w:rtl w:val="0"/>
              </w:rPr>
            </w:r>
          </w:p>
        </w:tc>
      </w:tr>
    </w:tbl>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2"/>
        <w:rPr/>
      </w:pPr>
      <w:r w:rsidDel="00000000" w:rsidR="00000000" w:rsidRPr="00000000">
        <w:rPr>
          <w:rtl w:val="0"/>
        </w:rPr>
        <w:t xml:space="preserve">新規性(29条1項3号)</w:t>
      </w:r>
    </w:p>
    <w:tbl>
      <w:tblPr>
        <w:tblStyle w:val="Table2"/>
        <w:tblW w:w="108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1740"/>
        <w:gridCol w:w="5160"/>
        <w:gridCol w:w="1575"/>
        <w:gridCol w:w="1575"/>
        <w:tblGridChange w:id="0">
          <w:tblGrid>
            <w:gridCol w:w="780"/>
            <w:gridCol w:w="1740"/>
            <w:gridCol w:w="5160"/>
            <w:gridCol w:w="1575"/>
            <w:gridCol w:w="1575"/>
          </w:tblGrid>
        </w:tblGridChange>
      </w:tblGrid>
      <w:tr>
        <w:trPr>
          <w:cantSplit w:val="0"/>
          <w:tblHeader w:val="0"/>
        </w:trPr>
        <w:tc>
          <w:tcPr/>
          <w:p w:rsidR="00000000" w:rsidDel="00000000" w:rsidP="00000000" w:rsidRDefault="00000000" w:rsidRPr="00000000" w14:paraId="000000E2">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0E3">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0E4">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0E5">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0E6">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0E7">
            <w:pPr>
              <w:rPr/>
            </w:pPr>
            <w:r w:rsidDel="00000000" w:rsidR="00000000" w:rsidRPr="00000000">
              <w:rPr>
                <w:sz w:val="16"/>
                <w:szCs w:val="16"/>
                <w:rtl w:val="0"/>
              </w:rPr>
              <w:t xml:space="preserve">1,3-4</w:t>
            </w:r>
            <w:r w:rsidDel="00000000" w:rsidR="00000000" w:rsidRPr="00000000">
              <w:rPr>
                <w:rtl w:val="0"/>
              </w:rPr>
            </w:r>
          </w:p>
        </w:tc>
        <w:tc>
          <w:tcPr>
            <w:shd w:fill="ccffcc" w:val="clear"/>
          </w:tcPr>
          <w:p w:rsidR="00000000" w:rsidDel="00000000" w:rsidP="00000000" w:rsidRDefault="00000000" w:rsidRPr="00000000" w14:paraId="000000E8">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0E9">
            <w:pPr>
              <w:rPr/>
            </w:pPr>
            <w:r w:rsidDel="00000000" w:rsidR="00000000" w:rsidRPr="00000000">
              <w:rPr>
                <w:sz w:val="16"/>
                <w:szCs w:val="16"/>
                <w:rtl w:val="0"/>
              </w:rPr>
              <w:t xml:space="preserve">請求項1,3-4に係る発明は引用文献1に記載されたものであり、新規性が欠如している</w:t>
            </w:r>
            <w:r w:rsidDel="00000000" w:rsidR="00000000" w:rsidRPr="00000000">
              <w:rPr>
                <w:rtl w:val="0"/>
              </w:rPr>
            </w:r>
          </w:p>
        </w:tc>
        <w:tc>
          <w:tcPr/>
          <w:p w:rsidR="00000000" w:rsidDel="00000000" w:rsidP="00000000" w:rsidRDefault="00000000" w:rsidRPr="00000000" w14:paraId="000000EA">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EB">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EC">
            <w:pPr>
              <w:rPr/>
            </w:pPr>
            <w:r w:rsidDel="00000000" w:rsidR="00000000" w:rsidRPr="00000000">
              <w:rPr>
                <w:sz w:val="16"/>
                <w:szCs w:val="16"/>
                <w:rtl w:val="0"/>
              </w:rPr>
              <w:t xml:space="preserve">1,3-4</w:t>
            </w:r>
            <w:r w:rsidDel="00000000" w:rsidR="00000000" w:rsidRPr="00000000">
              <w:rPr>
                <w:rtl w:val="0"/>
              </w:rPr>
            </w:r>
          </w:p>
        </w:tc>
        <w:tc>
          <w:tcPr>
            <w:shd w:fill="ffddaa" w:val="clear"/>
          </w:tcPr>
          <w:p w:rsidR="00000000" w:rsidDel="00000000" w:rsidP="00000000" w:rsidRDefault="00000000" w:rsidRPr="00000000" w14:paraId="000000ED">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0EE">
            <w:pPr>
              <w:rPr/>
            </w:pPr>
            <w:r w:rsidDel="00000000" w:rsidR="00000000" w:rsidRPr="00000000">
              <w:rPr>
                <w:sz w:val="16"/>
                <w:szCs w:val="16"/>
                <w:rtl w:val="0"/>
              </w:rPr>
              <w:t xml:space="preserve">引用文献1には、ケールを水蒸気により</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する処理と、</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したケールを冷却する処理とを繰り返す</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、得られたケールを乾燥する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、乾燥したケールを</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を包含する</w:t>
            </w:r>
            <w:r w:rsidDel="00000000" w:rsidR="00000000" w:rsidRPr="00000000">
              <w:rPr>
                <w:b w:val="0"/>
                <w:sz w:val="16"/>
                <w:szCs w:val="16"/>
                <w:shd w:fill="ffbf87" w:val="clear"/>
                <w:rtl w:val="0"/>
              </w:rPr>
              <w:t xml:space="preserve">ケール乾燥粉末の製造方法</w:t>
            </w:r>
            <w:r w:rsidDel="00000000" w:rsidR="00000000" w:rsidRPr="00000000">
              <w:rPr>
                <w:sz w:val="16"/>
                <w:szCs w:val="16"/>
                <w:rtl w:val="0"/>
              </w:rPr>
              <w:t xml:space="preserve">が記載されている</w:t>
            </w:r>
            <w:r w:rsidDel="00000000" w:rsidR="00000000" w:rsidRPr="00000000">
              <w:rPr>
                <w:rtl w:val="0"/>
              </w:rPr>
            </w:r>
          </w:p>
        </w:tc>
        <w:tc>
          <w:tcPr/>
          <w:p w:rsidR="00000000" w:rsidDel="00000000" w:rsidP="00000000" w:rsidRDefault="00000000" w:rsidRPr="00000000" w14:paraId="000000E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0">
            <w:pPr>
              <w:rPr/>
            </w:pPr>
            <w:r w:rsidDel="00000000" w:rsidR="00000000" w:rsidRPr="00000000">
              <w:rPr>
                <w:sz w:val="16"/>
                <w:szCs w:val="16"/>
                <w:rtl w:val="0"/>
              </w:rPr>
              <w:t xml:space="preserve">請求項1</w:t>
            </w:r>
            <w:r w:rsidDel="00000000" w:rsidR="00000000" w:rsidRPr="00000000">
              <w:rPr>
                <w:rtl w:val="0"/>
              </w:rPr>
            </w:r>
          </w:p>
        </w:tc>
      </w:tr>
      <w:tr>
        <w:trPr>
          <w:cantSplit w:val="0"/>
          <w:tblHeader w:val="0"/>
        </w:trPr>
        <w:tc>
          <w:tcPr/>
          <w:p w:rsidR="00000000" w:rsidDel="00000000" w:rsidP="00000000" w:rsidRDefault="00000000" w:rsidRPr="00000000" w14:paraId="000000F1">
            <w:pPr>
              <w:rPr/>
            </w:pPr>
            <w:r w:rsidDel="00000000" w:rsidR="00000000" w:rsidRPr="00000000">
              <w:rPr>
                <w:sz w:val="16"/>
                <w:szCs w:val="16"/>
                <w:rtl w:val="0"/>
              </w:rPr>
              <w:t xml:space="preserve">1,3-4</w:t>
            </w:r>
            <w:r w:rsidDel="00000000" w:rsidR="00000000" w:rsidRPr="00000000">
              <w:rPr>
                <w:rtl w:val="0"/>
              </w:rPr>
            </w:r>
          </w:p>
        </w:tc>
        <w:tc>
          <w:tcPr>
            <w:shd w:fill="ffddaa" w:val="clear"/>
          </w:tcPr>
          <w:p w:rsidR="00000000" w:rsidDel="00000000" w:rsidP="00000000" w:rsidRDefault="00000000" w:rsidRPr="00000000" w14:paraId="000000F2">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0F3">
            <w:pPr>
              <w:rPr/>
            </w:pPr>
            <w:r w:rsidDel="00000000" w:rsidR="00000000" w:rsidRPr="00000000">
              <w:rPr>
                <w:sz w:val="16"/>
                <w:szCs w:val="16"/>
                <w:rtl w:val="0"/>
              </w:rPr>
              <w:t xml:space="preserve">実施例として、水洗いしたケールを、</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処理し、60°Cにて6時間</w:t>
            </w:r>
            <w:r w:rsidDel="00000000" w:rsidR="00000000" w:rsidRPr="00000000">
              <w:rPr>
                <w:b w:val="0"/>
                <w:sz w:val="16"/>
                <w:szCs w:val="16"/>
                <w:shd w:fill="f1bbe1" w:val="clear"/>
                <w:rtl w:val="0"/>
              </w:rPr>
              <w:t xml:space="preserve">温風乾燥</w:t>
            </w:r>
            <w:r w:rsidDel="00000000" w:rsidR="00000000" w:rsidRPr="00000000">
              <w:rPr>
                <w:sz w:val="16"/>
                <w:szCs w:val="16"/>
                <w:rtl w:val="0"/>
              </w:rPr>
              <w:t xml:space="preserve">し、</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してケール粉末を得たことが記載されている</w:t>
            </w:r>
            <w:r w:rsidDel="00000000" w:rsidR="00000000" w:rsidRPr="00000000">
              <w:rPr>
                <w:rtl w:val="0"/>
              </w:rPr>
            </w:r>
          </w:p>
        </w:tc>
        <w:tc>
          <w:tcPr/>
          <w:p w:rsidR="00000000" w:rsidDel="00000000" w:rsidP="00000000" w:rsidRDefault="00000000" w:rsidRPr="00000000" w14:paraId="000000F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5">
            <w:pPr>
              <w:rPr/>
            </w:pPr>
            <w:r w:rsidDel="00000000" w:rsidR="00000000" w:rsidRPr="00000000">
              <w:rPr>
                <w:sz w:val="16"/>
                <w:szCs w:val="16"/>
                <w:rtl w:val="0"/>
              </w:rPr>
              <w:t xml:space="preserve">実施例1.1-1.5</w:t>
            </w:r>
            <w:r w:rsidDel="00000000" w:rsidR="00000000" w:rsidRPr="00000000">
              <w:rPr>
                <w:rtl w:val="0"/>
              </w:rPr>
            </w:r>
          </w:p>
        </w:tc>
      </w:tr>
      <w:tr>
        <w:trPr>
          <w:cantSplit w:val="0"/>
          <w:tblHeader w:val="0"/>
        </w:trPr>
        <w:tc>
          <w:tcPr/>
          <w:p w:rsidR="00000000" w:rsidDel="00000000" w:rsidP="00000000" w:rsidRDefault="00000000" w:rsidRPr="00000000" w14:paraId="000000F6">
            <w:pPr>
              <w:rPr/>
            </w:pPr>
            <w:r w:rsidDel="00000000" w:rsidR="00000000" w:rsidRPr="00000000">
              <w:rPr>
                <w:sz w:val="16"/>
                <w:szCs w:val="16"/>
                <w:rtl w:val="0"/>
              </w:rPr>
              <w:t xml:space="preserve">1,3-4</w:t>
            </w:r>
            <w:r w:rsidDel="00000000" w:rsidR="00000000" w:rsidRPr="00000000">
              <w:rPr>
                <w:rtl w:val="0"/>
              </w:rPr>
            </w:r>
          </w:p>
        </w:tc>
        <w:tc>
          <w:tcPr>
            <w:shd w:fill="ffddaa" w:val="clear"/>
          </w:tcPr>
          <w:p w:rsidR="00000000" w:rsidDel="00000000" w:rsidP="00000000" w:rsidRDefault="00000000" w:rsidRPr="00000000" w14:paraId="000000F7">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0F8">
            <w:pPr>
              <w:rPr/>
            </w:pPr>
            <w:r w:rsidDel="00000000" w:rsidR="00000000" w:rsidRPr="00000000">
              <w:rPr>
                <w:sz w:val="16"/>
                <w:szCs w:val="16"/>
                <w:rtl w:val="0"/>
              </w:rPr>
              <w:t xml:space="preserve">ケールは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含有植物である</w:t>
            </w:r>
            <w:r w:rsidDel="00000000" w:rsidR="00000000" w:rsidRPr="00000000">
              <w:rPr>
                <w:rtl w:val="0"/>
              </w:rPr>
            </w:r>
          </w:p>
        </w:tc>
        <w:tc>
          <w:tcPr/>
          <w:p w:rsidR="00000000" w:rsidDel="00000000" w:rsidP="00000000" w:rsidRDefault="00000000" w:rsidRPr="00000000" w14:paraId="000000F9">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A">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FB">
            <w:pPr>
              <w:rPr/>
            </w:pPr>
            <w:r w:rsidDel="00000000" w:rsidR="00000000" w:rsidRPr="00000000">
              <w:rPr>
                <w:sz w:val="16"/>
                <w:szCs w:val="16"/>
                <w:rtl w:val="0"/>
              </w:rPr>
              <w:t xml:space="preserve">1,3-4</w:t>
            </w:r>
            <w:r w:rsidDel="00000000" w:rsidR="00000000" w:rsidRPr="00000000">
              <w:rPr>
                <w:rtl w:val="0"/>
              </w:rPr>
            </w:r>
          </w:p>
        </w:tc>
        <w:tc>
          <w:tcPr>
            <w:shd w:fill="ccffcc" w:val="clear"/>
          </w:tcPr>
          <w:p w:rsidR="00000000" w:rsidDel="00000000" w:rsidP="00000000" w:rsidRDefault="00000000" w:rsidRPr="00000000" w14:paraId="000000FC">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0FD">
            <w:pPr>
              <w:rPr/>
            </w:pPr>
            <w:r w:rsidDel="00000000" w:rsidR="00000000" w:rsidRPr="00000000">
              <w:rPr>
                <w:sz w:val="16"/>
                <w:szCs w:val="16"/>
                <w:rtl w:val="0"/>
              </w:rPr>
              <w:t xml:space="preserve">請求項1,3-4に係る発明は、引用文献1に記載されたものである</w:t>
            </w:r>
            <w:r w:rsidDel="00000000" w:rsidR="00000000" w:rsidRPr="00000000">
              <w:rPr>
                <w:rtl w:val="0"/>
              </w:rPr>
            </w:r>
          </w:p>
        </w:tc>
        <w:tc>
          <w:tcPr/>
          <w:p w:rsidR="00000000" w:rsidDel="00000000" w:rsidP="00000000" w:rsidRDefault="00000000" w:rsidRPr="00000000" w14:paraId="000000F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F">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0">
            <w:pPr>
              <w:rPr/>
            </w:pPr>
            <w:r w:rsidDel="00000000" w:rsidR="00000000" w:rsidRPr="00000000">
              <w:rPr>
                <w:sz w:val="16"/>
                <w:szCs w:val="16"/>
                <w:rtl w:val="0"/>
              </w:rPr>
              <w:t xml:space="preserve">1,3</w:t>
            </w:r>
            <w:r w:rsidDel="00000000" w:rsidR="00000000" w:rsidRPr="00000000">
              <w:rPr>
                <w:rtl w:val="0"/>
              </w:rPr>
            </w:r>
          </w:p>
        </w:tc>
        <w:tc>
          <w:tcPr>
            <w:shd w:fill="ccffcc" w:val="clear"/>
          </w:tcPr>
          <w:p w:rsidR="00000000" w:rsidDel="00000000" w:rsidP="00000000" w:rsidRDefault="00000000" w:rsidRPr="00000000" w14:paraId="00000101">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02">
            <w:pPr>
              <w:rPr/>
            </w:pPr>
            <w:r w:rsidDel="00000000" w:rsidR="00000000" w:rsidRPr="00000000">
              <w:rPr>
                <w:sz w:val="16"/>
                <w:szCs w:val="16"/>
                <w:rtl w:val="0"/>
              </w:rPr>
              <w:t xml:space="preserve">請求項1,3に係る発明は引用文献2に記載されたものであり、新規性が欠如している</w:t>
            </w:r>
            <w:r w:rsidDel="00000000" w:rsidR="00000000" w:rsidRPr="00000000">
              <w:rPr>
                <w:rtl w:val="0"/>
              </w:rPr>
            </w:r>
          </w:p>
        </w:tc>
        <w:tc>
          <w:tcPr/>
          <w:p w:rsidR="00000000" w:rsidDel="00000000" w:rsidP="00000000" w:rsidRDefault="00000000" w:rsidRPr="00000000" w14:paraId="00000103">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04">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5">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106">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07">
            <w:pPr>
              <w:rPr/>
            </w:pPr>
            <w:r w:rsidDel="00000000" w:rsidR="00000000" w:rsidRPr="00000000">
              <w:rPr>
                <w:sz w:val="16"/>
                <w:szCs w:val="16"/>
                <w:rtl w:val="0"/>
              </w:rPr>
              <w:t xml:space="preserve">引用文献2には、大根の根茎部を</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処理することによってミロシナーゼ酵素を失活させる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と、ミロシナーゼ酵素を失活させた根茎部を細片にする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と、細片を乾燥する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と、乾燥した状態の細片を粉末にする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とを備える、</w:t>
            </w:r>
            <w:r w:rsidDel="00000000" w:rsidR="00000000" w:rsidRPr="00000000">
              <w:rPr>
                <w:b w:val="0"/>
                <w:sz w:val="16"/>
                <w:szCs w:val="16"/>
                <w:shd w:fill="ffbf87" w:val="clear"/>
                <w:rtl w:val="0"/>
              </w:rPr>
              <w:t xml:space="preserve">大根粉末の製造方法</w:t>
            </w:r>
            <w:r w:rsidDel="00000000" w:rsidR="00000000" w:rsidRPr="00000000">
              <w:rPr>
                <w:sz w:val="16"/>
                <w:szCs w:val="16"/>
                <w:rtl w:val="0"/>
              </w:rPr>
              <w:t xml:space="preserve">が記載されている</w:t>
            </w:r>
            <w:r w:rsidDel="00000000" w:rsidR="00000000" w:rsidRPr="00000000">
              <w:rPr>
                <w:rtl w:val="0"/>
              </w:rPr>
            </w:r>
          </w:p>
        </w:tc>
        <w:tc>
          <w:tcPr/>
          <w:p w:rsidR="00000000" w:rsidDel="00000000" w:rsidP="00000000" w:rsidRDefault="00000000" w:rsidRPr="00000000" w14:paraId="00000108">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09">
            <w:pPr>
              <w:rPr/>
            </w:pPr>
            <w:r w:rsidDel="00000000" w:rsidR="00000000" w:rsidRPr="00000000">
              <w:rPr>
                <w:sz w:val="16"/>
                <w:szCs w:val="16"/>
                <w:rtl w:val="0"/>
              </w:rPr>
              <w:t xml:space="preserve">請求項1</w:t>
            </w:r>
            <w:r w:rsidDel="00000000" w:rsidR="00000000" w:rsidRPr="00000000">
              <w:rPr>
                <w:rtl w:val="0"/>
              </w:rPr>
            </w:r>
          </w:p>
        </w:tc>
      </w:tr>
      <w:tr>
        <w:trPr>
          <w:cantSplit w:val="0"/>
          <w:tblHeader w:val="0"/>
        </w:trPr>
        <w:tc>
          <w:tcPr/>
          <w:p w:rsidR="00000000" w:rsidDel="00000000" w:rsidP="00000000" w:rsidRDefault="00000000" w:rsidRPr="00000000" w14:paraId="0000010A">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10B">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0C">
            <w:pPr>
              <w:rPr/>
            </w:pPr>
            <w:r w:rsidDel="00000000" w:rsidR="00000000" w:rsidRPr="00000000">
              <w:rPr>
                <w:sz w:val="16"/>
                <w:szCs w:val="16"/>
                <w:rtl w:val="0"/>
              </w:rPr>
              <w:t xml:space="preserve">大根に</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が含まれることが記載されている</w:t>
            </w:r>
            <w:r w:rsidDel="00000000" w:rsidR="00000000" w:rsidRPr="00000000">
              <w:rPr>
                <w:rtl w:val="0"/>
              </w:rPr>
            </w:r>
          </w:p>
        </w:tc>
        <w:tc>
          <w:tcPr/>
          <w:p w:rsidR="00000000" w:rsidDel="00000000" w:rsidP="00000000" w:rsidRDefault="00000000" w:rsidRPr="00000000" w14:paraId="0000010D">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0E">
            <w:pPr>
              <w:rPr/>
            </w:pPr>
            <w:r w:rsidDel="00000000" w:rsidR="00000000" w:rsidRPr="00000000">
              <w:rPr>
                <w:sz w:val="16"/>
                <w:szCs w:val="16"/>
                <w:rtl w:val="0"/>
              </w:rPr>
              <w:t xml:space="preserve">段落0002</w:t>
            </w:r>
            <w:r w:rsidDel="00000000" w:rsidR="00000000" w:rsidRPr="00000000">
              <w:rPr>
                <w:rtl w:val="0"/>
              </w:rPr>
            </w:r>
          </w:p>
        </w:tc>
      </w:tr>
      <w:tr>
        <w:trPr>
          <w:cantSplit w:val="0"/>
          <w:tblHeader w:val="0"/>
        </w:trPr>
        <w:tc>
          <w:tcPr/>
          <w:p w:rsidR="00000000" w:rsidDel="00000000" w:rsidP="00000000" w:rsidRDefault="00000000" w:rsidRPr="00000000" w14:paraId="0000010F">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110">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11">
            <w:pPr>
              <w:rPr/>
            </w:pPr>
            <w:r w:rsidDel="00000000" w:rsidR="00000000" w:rsidRPr="00000000">
              <w:rPr>
                <w:sz w:val="16"/>
                <w:szCs w:val="16"/>
                <w:rtl w:val="0"/>
              </w:rPr>
              <w:t xml:space="preserve">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における乾燥手段としては、</w:t>
            </w:r>
            <w:r w:rsidDel="00000000" w:rsidR="00000000" w:rsidRPr="00000000">
              <w:rPr>
                <w:b w:val="0"/>
                <w:sz w:val="16"/>
                <w:szCs w:val="16"/>
                <w:shd w:fill="f1bbe1" w:val="clear"/>
                <w:rtl w:val="0"/>
              </w:rPr>
              <w:t xml:space="preserve">温風</w:t>
            </w:r>
            <w:r w:rsidDel="00000000" w:rsidR="00000000" w:rsidRPr="00000000">
              <w:rPr>
                <w:sz w:val="16"/>
                <w:szCs w:val="16"/>
                <w:rtl w:val="0"/>
              </w:rPr>
              <w:t xml:space="preserve">や</w:t>
            </w:r>
            <w:r w:rsidDel="00000000" w:rsidR="00000000" w:rsidRPr="00000000">
              <w:rPr>
                <w:b w:val="0"/>
                <w:sz w:val="16"/>
                <w:szCs w:val="16"/>
                <w:shd w:fill="f1bbe1" w:val="clear"/>
                <w:rtl w:val="0"/>
              </w:rPr>
              <w:t xml:space="preserve">熱風</w:t>
            </w:r>
            <w:r w:rsidDel="00000000" w:rsidR="00000000" w:rsidRPr="00000000">
              <w:rPr>
                <w:sz w:val="16"/>
                <w:szCs w:val="16"/>
                <w:rtl w:val="0"/>
              </w:rPr>
              <w:t xml:space="preserve">による</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乾燥、減圧乾燥、真空乾燥、真空凍結乾燥があることが記載されている</w:t>
            </w:r>
            <w:r w:rsidDel="00000000" w:rsidR="00000000" w:rsidRPr="00000000">
              <w:rPr>
                <w:rtl w:val="0"/>
              </w:rPr>
            </w:r>
          </w:p>
        </w:tc>
        <w:tc>
          <w:tcPr/>
          <w:p w:rsidR="00000000" w:rsidDel="00000000" w:rsidP="00000000" w:rsidRDefault="00000000" w:rsidRPr="00000000" w14:paraId="00000112">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13">
            <w:pPr>
              <w:rPr/>
            </w:pPr>
            <w:r w:rsidDel="00000000" w:rsidR="00000000" w:rsidRPr="00000000">
              <w:rPr>
                <w:sz w:val="16"/>
                <w:szCs w:val="16"/>
                <w:rtl w:val="0"/>
              </w:rPr>
              <w:t xml:space="preserve">段落0022</w:t>
            </w:r>
            <w:r w:rsidDel="00000000" w:rsidR="00000000" w:rsidRPr="00000000">
              <w:rPr>
                <w:rtl w:val="0"/>
              </w:rPr>
            </w:r>
          </w:p>
        </w:tc>
      </w:tr>
      <w:tr>
        <w:trPr>
          <w:cantSplit w:val="0"/>
          <w:tblHeader w:val="0"/>
        </w:trPr>
        <w:tc>
          <w:tcPr/>
          <w:p w:rsidR="00000000" w:rsidDel="00000000" w:rsidP="00000000" w:rsidRDefault="00000000" w:rsidRPr="00000000" w14:paraId="00000114">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115">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16">
            <w:pPr>
              <w:rPr/>
            </w:pPr>
            <w:r w:rsidDel="00000000" w:rsidR="00000000" w:rsidRPr="00000000">
              <w:rPr>
                <w:sz w:val="16"/>
                <w:szCs w:val="16"/>
                <w:rtl w:val="0"/>
              </w:rPr>
              <w:t xml:space="preserve">実施例として、大根の根茎部を</w:t>
            </w:r>
            <w:r w:rsidDel="00000000" w:rsidR="00000000" w:rsidRPr="00000000">
              <w:rPr>
                <w:b w:val="0"/>
                <w:sz w:val="16"/>
                <w:szCs w:val="16"/>
                <w:shd w:fill="cab3de" w:val="clear"/>
                <w:rtl w:val="0"/>
              </w:rPr>
              <w:t xml:space="preserve">過熱蒸気</w:t>
            </w:r>
            <w:r w:rsidDel="00000000" w:rsidR="00000000" w:rsidRPr="00000000">
              <w:rPr>
                <w:sz w:val="16"/>
                <w:szCs w:val="16"/>
                <w:rtl w:val="0"/>
              </w:rPr>
              <w:t xml:space="preserve">又は</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蒸気によって芯温が80°Cになった状態で5分間蒸し、冷却した後に、薄い輪切り状にカットして、冷凍した後に、真空凍結乾燥させてから</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して、大根粉末を生成したことが記載されている</w:t>
            </w:r>
            <w:r w:rsidDel="00000000" w:rsidR="00000000" w:rsidRPr="00000000">
              <w:rPr>
                <w:rtl w:val="0"/>
              </w:rPr>
            </w:r>
          </w:p>
        </w:tc>
        <w:tc>
          <w:tcPr/>
          <w:p w:rsidR="00000000" w:rsidDel="00000000" w:rsidP="00000000" w:rsidRDefault="00000000" w:rsidRPr="00000000" w14:paraId="00000117">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18">
            <w:pPr>
              <w:rPr/>
            </w:pPr>
            <w:r w:rsidDel="00000000" w:rsidR="00000000" w:rsidRPr="00000000">
              <w:rPr>
                <w:sz w:val="16"/>
                <w:szCs w:val="16"/>
                <w:rtl w:val="0"/>
              </w:rPr>
              <w:t xml:space="preserve">実施例1-2</w:t>
            </w:r>
            <w:r w:rsidDel="00000000" w:rsidR="00000000" w:rsidRPr="00000000">
              <w:rPr>
                <w:rtl w:val="0"/>
              </w:rPr>
            </w:r>
          </w:p>
        </w:tc>
      </w:tr>
      <w:tr>
        <w:trPr>
          <w:cantSplit w:val="0"/>
          <w:tblHeader w:val="0"/>
        </w:trPr>
        <w:tc>
          <w:tcPr/>
          <w:p w:rsidR="00000000" w:rsidDel="00000000" w:rsidP="00000000" w:rsidRDefault="00000000" w:rsidRPr="00000000" w14:paraId="00000119">
            <w:pPr>
              <w:rPr/>
            </w:pPr>
            <w:r w:rsidDel="00000000" w:rsidR="00000000" w:rsidRPr="00000000">
              <w:rPr>
                <w:sz w:val="16"/>
                <w:szCs w:val="16"/>
                <w:rtl w:val="0"/>
              </w:rPr>
              <w:t xml:space="preserve">1,3</w:t>
            </w:r>
            <w:r w:rsidDel="00000000" w:rsidR="00000000" w:rsidRPr="00000000">
              <w:rPr>
                <w:rtl w:val="0"/>
              </w:rPr>
            </w:r>
          </w:p>
        </w:tc>
        <w:tc>
          <w:tcPr>
            <w:shd w:fill="ccffcc" w:val="clear"/>
          </w:tcPr>
          <w:p w:rsidR="00000000" w:rsidDel="00000000" w:rsidP="00000000" w:rsidRDefault="00000000" w:rsidRPr="00000000" w14:paraId="0000011A">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11B">
            <w:pPr>
              <w:rPr/>
            </w:pPr>
            <w:r w:rsidDel="00000000" w:rsidR="00000000" w:rsidRPr="00000000">
              <w:rPr>
                <w:sz w:val="16"/>
                <w:szCs w:val="16"/>
                <w:rtl w:val="0"/>
              </w:rPr>
              <w:t xml:space="preserve">請求項1,3に係る発明は、引用文献2に記載されたものである</w:t>
            </w:r>
            <w:r w:rsidDel="00000000" w:rsidR="00000000" w:rsidRPr="00000000">
              <w:rPr>
                <w:rtl w:val="0"/>
              </w:rPr>
            </w:r>
          </w:p>
        </w:tc>
        <w:tc>
          <w:tcPr/>
          <w:p w:rsidR="00000000" w:rsidDel="00000000" w:rsidP="00000000" w:rsidRDefault="00000000" w:rsidRPr="00000000" w14:paraId="0000011C">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1D">
            <w:pPr>
              <w:rPr/>
            </w:pPr>
            <w:r w:rsidDel="00000000" w:rsidR="00000000" w:rsidRPr="00000000">
              <w:rPr>
                <w:sz w:val="16"/>
                <w:szCs w:val="16"/>
                <w:rtl w:val="0"/>
              </w:rPr>
              <w:t xml:space="preserve">-</w:t>
            </w:r>
            <w:r w:rsidDel="00000000" w:rsidR="00000000" w:rsidRPr="00000000">
              <w:rPr>
                <w:rtl w:val="0"/>
              </w:rPr>
            </w:r>
          </w:p>
        </w:tc>
      </w:tr>
    </w:tbl>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pStyle w:val="Heading2"/>
        <w:rPr/>
      </w:pPr>
      <w:r w:rsidDel="00000000" w:rsidR="00000000" w:rsidRPr="00000000">
        <w:rPr>
          <w:rtl w:val="0"/>
        </w:rPr>
        <w:t xml:space="preserve">進歩性(29条2項)</w:t>
      </w:r>
    </w:p>
    <w:tbl>
      <w:tblPr>
        <w:tblStyle w:val="Table3"/>
        <w:tblW w:w="108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1830"/>
        <w:gridCol w:w="5745"/>
        <w:gridCol w:w="1020"/>
        <w:gridCol w:w="1530"/>
        <w:tblGridChange w:id="0">
          <w:tblGrid>
            <w:gridCol w:w="735"/>
            <w:gridCol w:w="1830"/>
            <w:gridCol w:w="5745"/>
            <w:gridCol w:w="1020"/>
            <w:gridCol w:w="1530"/>
          </w:tblGrid>
        </w:tblGridChange>
      </w:tblGrid>
      <w:tr>
        <w:trPr>
          <w:cantSplit w:val="0"/>
          <w:tblHeader w:val="0"/>
        </w:trPr>
        <w:tc>
          <w:tcPr/>
          <w:p w:rsidR="00000000" w:rsidDel="00000000" w:rsidP="00000000" w:rsidRDefault="00000000" w:rsidRPr="00000000" w14:paraId="00000120">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21">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22">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23">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24">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25">
            <w:pPr>
              <w:rPr/>
            </w:pPr>
            <w:r w:rsidDel="00000000" w:rsidR="00000000" w:rsidRPr="00000000">
              <w:rPr>
                <w:sz w:val="16"/>
                <w:szCs w:val="16"/>
                <w:rtl w:val="0"/>
              </w:rPr>
              <w:t xml:space="preserve">4</w:t>
            </w:r>
            <w:r w:rsidDel="00000000" w:rsidR="00000000" w:rsidRPr="00000000">
              <w:rPr>
                <w:rtl w:val="0"/>
              </w:rPr>
            </w:r>
          </w:p>
        </w:tc>
        <w:tc>
          <w:tcPr>
            <w:shd w:fill="ccffcc" w:val="clear"/>
          </w:tcPr>
          <w:p w:rsidR="00000000" w:rsidDel="00000000" w:rsidP="00000000" w:rsidRDefault="00000000" w:rsidRPr="00000000" w14:paraId="00000126">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27">
            <w:pPr>
              <w:rPr/>
            </w:pPr>
            <w:r w:rsidDel="00000000" w:rsidR="00000000" w:rsidRPr="00000000">
              <w:rPr>
                <w:sz w:val="16"/>
                <w:szCs w:val="16"/>
                <w:rtl w:val="0"/>
              </w:rPr>
              <w:t xml:space="preserve">請求項4に係る発明は引用文献2に記載された発明に基づいて当業者が容易に発明できたものである</w:t>
            </w:r>
            <w:r w:rsidDel="00000000" w:rsidR="00000000" w:rsidRPr="00000000">
              <w:rPr>
                <w:rtl w:val="0"/>
              </w:rPr>
            </w:r>
          </w:p>
        </w:tc>
        <w:tc>
          <w:tcPr/>
          <w:p w:rsidR="00000000" w:rsidDel="00000000" w:rsidP="00000000" w:rsidRDefault="00000000" w:rsidRPr="00000000" w14:paraId="00000128">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29">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2A">
            <w:pPr>
              <w:rPr/>
            </w:pPr>
            <w:r w:rsidDel="00000000" w:rsidR="00000000" w:rsidRPr="00000000">
              <w:rPr>
                <w:sz w:val="16"/>
                <w:szCs w:val="16"/>
                <w:rtl w:val="0"/>
              </w:rPr>
              <w:t xml:space="preserve">4</w:t>
            </w:r>
            <w:r w:rsidDel="00000000" w:rsidR="00000000" w:rsidRPr="00000000">
              <w:rPr>
                <w:rtl w:val="0"/>
              </w:rPr>
            </w:r>
          </w:p>
        </w:tc>
        <w:tc>
          <w:tcPr>
            <w:shd w:fill="ffddaa" w:val="clear"/>
          </w:tcPr>
          <w:p w:rsidR="00000000" w:rsidDel="00000000" w:rsidP="00000000" w:rsidRDefault="00000000" w:rsidRPr="00000000" w14:paraId="0000012B">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2C">
            <w:pPr>
              <w:rPr/>
            </w:pPr>
            <w:r w:rsidDel="00000000" w:rsidR="00000000" w:rsidRPr="00000000">
              <w:rPr>
                <w:sz w:val="16"/>
                <w:szCs w:val="16"/>
                <w:rtl w:val="0"/>
              </w:rPr>
              <w:t xml:space="preserve">引用文献2には、乾燥する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における乾燥手段として、</w:t>
            </w:r>
            <w:r w:rsidDel="00000000" w:rsidR="00000000" w:rsidRPr="00000000">
              <w:rPr>
                <w:b w:val="0"/>
                <w:sz w:val="16"/>
                <w:szCs w:val="16"/>
                <w:shd w:fill="f1bbe1" w:val="clear"/>
                <w:rtl w:val="0"/>
              </w:rPr>
              <w:t xml:space="preserve">温風</w:t>
            </w:r>
            <w:r w:rsidDel="00000000" w:rsidR="00000000" w:rsidRPr="00000000">
              <w:rPr>
                <w:sz w:val="16"/>
                <w:szCs w:val="16"/>
                <w:rtl w:val="0"/>
              </w:rPr>
              <w:t xml:space="preserve">や</w:t>
            </w:r>
            <w:r w:rsidDel="00000000" w:rsidR="00000000" w:rsidRPr="00000000">
              <w:rPr>
                <w:b w:val="0"/>
                <w:sz w:val="16"/>
                <w:szCs w:val="16"/>
                <w:shd w:fill="f1bbe1" w:val="clear"/>
                <w:rtl w:val="0"/>
              </w:rPr>
              <w:t xml:space="preserve">熱風</w:t>
            </w:r>
            <w:r w:rsidDel="00000000" w:rsidR="00000000" w:rsidRPr="00000000">
              <w:rPr>
                <w:sz w:val="16"/>
                <w:szCs w:val="16"/>
                <w:rtl w:val="0"/>
              </w:rPr>
              <w:t xml:space="preserve">によって含有水分を蒸発させる</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乾燥を用いることも記載されている</w:t>
            </w:r>
            <w:r w:rsidDel="00000000" w:rsidR="00000000" w:rsidRPr="00000000">
              <w:rPr>
                <w:rtl w:val="0"/>
              </w:rPr>
            </w:r>
          </w:p>
        </w:tc>
        <w:tc>
          <w:tcPr/>
          <w:p w:rsidR="00000000" w:rsidDel="00000000" w:rsidP="00000000" w:rsidRDefault="00000000" w:rsidRPr="00000000" w14:paraId="0000012D">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2E">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2F">
            <w:pPr>
              <w:rPr/>
            </w:pPr>
            <w:r w:rsidDel="00000000" w:rsidR="00000000" w:rsidRPr="00000000">
              <w:rPr>
                <w:sz w:val="16"/>
                <w:szCs w:val="16"/>
                <w:rtl w:val="0"/>
              </w:rPr>
              <w:t xml:space="preserve">4</w:t>
            </w:r>
            <w:r w:rsidDel="00000000" w:rsidR="00000000" w:rsidRPr="00000000">
              <w:rPr>
                <w:rtl w:val="0"/>
              </w:rPr>
            </w:r>
          </w:p>
        </w:tc>
        <w:tc>
          <w:tcPr>
            <w:shd w:fill="ffcccb" w:val="clear"/>
          </w:tcPr>
          <w:p w:rsidR="00000000" w:rsidDel="00000000" w:rsidP="00000000" w:rsidRDefault="00000000" w:rsidRPr="00000000" w14:paraId="00000130">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31">
            <w:pPr>
              <w:rPr/>
            </w:pPr>
            <w:r w:rsidDel="00000000" w:rsidR="00000000" w:rsidRPr="00000000">
              <w:rPr>
                <w:sz w:val="16"/>
                <w:szCs w:val="16"/>
                <w:rtl w:val="0"/>
              </w:rPr>
              <w:t xml:space="preserve">引用文献2の実施例では</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乾燥ではなく真空凍結乾燥が用いられている</w:t>
            </w:r>
            <w:r w:rsidDel="00000000" w:rsidR="00000000" w:rsidRPr="00000000">
              <w:rPr>
                <w:rtl w:val="0"/>
              </w:rPr>
            </w:r>
          </w:p>
        </w:tc>
        <w:tc>
          <w:tcPr/>
          <w:p w:rsidR="00000000" w:rsidDel="00000000" w:rsidP="00000000" w:rsidRDefault="00000000" w:rsidRPr="00000000" w14:paraId="00000132">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33">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34">
            <w:pPr>
              <w:rPr/>
            </w:pPr>
            <w:r w:rsidDel="00000000" w:rsidR="00000000" w:rsidRPr="00000000">
              <w:rPr>
                <w:sz w:val="16"/>
                <w:szCs w:val="16"/>
                <w:rtl w:val="0"/>
              </w:rPr>
              <w:t xml:space="preserve">4</w:t>
            </w:r>
            <w:r w:rsidDel="00000000" w:rsidR="00000000" w:rsidRPr="00000000">
              <w:rPr>
                <w:rtl w:val="0"/>
              </w:rPr>
            </w:r>
          </w:p>
        </w:tc>
        <w:tc>
          <w:tcPr>
            <w:shd w:fill="ffcccb" w:val="clear"/>
          </w:tcPr>
          <w:p w:rsidR="00000000" w:rsidDel="00000000" w:rsidP="00000000" w:rsidRDefault="00000000" w:rsidRPr="00000000" w14:paraId="00000135">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36">
            <w:pPr>
              <w:rPr/>
            </w:pPr>
            <w:r w:rsidDel="00000000" w:rsidR="00000000" w:rsidRPr="00000000">
              <w:rPr>
                <w:sz w:val="16"/>
                <w:szCs w:val="16"/>
                <w:rtl w:val="0"/>
              </w:rPr>
              <w:t xml:space="preserve">引用文献2の実施例において、乾燥手段として</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乾燥を用いることは当業者が容易になし得たことであり、</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乾燥を用いることにより当業者が予測し得ない顕著な効果を奏するとも認められない</w:t>
            </w:r>
            <w:r w:rsidDel="00000000" w:rsidR="00000000" w:rsidRPr="00000000">
              <w:rPr>
                <w:rtl w:val="0"/>
              </w:rPr>
            </w:r>
          </w:p>
        </w:tc>
        <w:tc>
          <w:tcPr/>
          <w:p w:rsidR="00000000" w:rsidDel="00000000" w:rsidP="00000000" w:rsidRDefault="00000000" w:rsidRPr="00000000" w14:paraId="00000137">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38">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39">
            <w:pPr>
              <w:rPr/>
            </w:pPr>
            <w:r w:rsidDel="00000000" w:rsidR="00000000" w:rsidRPr="00000000">
              <w:rPr>
                <w:sz w:val="16"/>
                <w:szCs w:val="16"/>
                <w:rtl w:val="0"/>
              </w:rPr>
              <w:t xml:space="preserve">4</w:t>
            </w:r>
            <w:r w:rsidDel="00000000" w:rsidR="00000000" w:rsidRPr="00000000">
              <w:rPr>
                <w:rtl w:val="0"/>
              </w:rPr>
            </w:r>
          </w:p>
        </w:tc>
        <w:tc>
          <w:tcPr>
            <w:shd w:fill="ccffcc" w:val="clear"/>
          </w:tcPr>
          <w:p w:rsidR="00000000" w:rsidDel="00000000" w:rsidP="00000000" w:rsidRDefault="00000000" w:rsidRPr="00000000" w14:paraId="0000013A">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13B">
            <w:pPr>
              <w:rPr/>
            </w:pPr>
            <w:r w:rsidDel="00000000" w:rsidR="00000000" w:rsidRPr="00000000">
              <w:rPr>
                <w:sz w:val="16"/>
                <w:szCs w:val="16"/>
                <w:rtl w:val="0"/>
              </w:rPr>
              <w:t xml:space="preserve">請求項4に係る発明は、引用文献2に記載された発明に基づいて当業者が容易に発明をすることができたものである</w:t>
            </w:r>
            <w:r w:rsidDel="00000000" w:rsidR="00000000" w:rsidRPr="00000000">
              <w:rPr>
                <w:rtl w:val="0"/>
              </w:rPr>
            </w:r>
          </w:p>
        </w:tc>
        <w:tc>
          <w:tcPr/>
          <w:p w:rsidR="00000000" w:rsidDel="00000000" w:rsidP="00000000" w:rsidRDefault="00000000" w:rsidRPr="00000000" w14:paraId="0000013C">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3D">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3E">
            <w:pPr>
              <w:rPr/>
            </w:pPr>
            <w:r w:rsidDel="00000000" w:rsidR="00000000" w:rsidRPr="00000000">
              <w:rPr>
                <w:sz w:val="16"/>
                <w:szCs w:val="16"/>
                <w:rtl w:val="0"/>
              </w:rPr>
              <w:t xml:space="preserve">2-5</w:t>
            </w:r>
            <w:r w:rsidDel="00000000" w:rsidR="00000000" w:rsidRPr="00000000">
              <w:rPr>
                <w:rtl w:val="0"/>
              </w:rPr>
            </w:r>
          </w:p>
        </w:tc>
        <w:tc>
          <w:tcPr>
            <w:shd w:fill="ccffcc" w:val="clear"/>
          </w:tcPr>
          <w:p w:rsidR="00000000" w:rsidDel="00000000" w:rsidP="00000000" w:rsidRDefault="00000000" w:rsidRPr="00000000" w14:paraId="0000013F">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40">
            <w:pPr>
              <w:rPr/>
            </w:pPr>
            <w:r w:rsidDel="00000000" w:rsidR="00000000" w:rsidRPr="00000000">
              <w:rPr>
                <w:sz w:val="16"/>
                <w:szCs w:val="16"/>
                <w:rtl w:val="0"/>
              </w:rPr>
              <w:t xml:space="preserve">請求項2-5に係る発明は引用文献1,3に記載された発明に基づいて当業者が容易に発明できたものである</w:t>
            </w:r>
            <w:r w:rsidDel="00000000" w:rsidR="00000000" w:rsidRPr="00000000">
              <w:rPr>
                <w:rtl w:val="0"/>
              </w:rPr>
            </w:r>
          </w:p>
        </w:tc>
        <w:tc>
          <w:tcPr/>
          <w:p w:rsidR="00000000" w:rsidDel="00000000" w:rsidP="00000000" w:rsidRDefault="00000000" w:rsidRPr="00000000" w14:paraId="00000141">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42">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43">
            <w:pPr>
              <w:rPr/>
            </w:pPr>
            <w:r w:rsidDel="00000000" w:rsidR="00000000" w:rsidRPr="00000000">
              <w:rPr>
                <w:sz w:val="16"/>
                <w:szCs w:val="16"/>
                <w:rtl w:val="0"/>
              </w:rPr>
              <w:t xml:space="preserve">2-5</w:t>
            </w:r>
            <w:r w:rsidDel="00000000" w:rsidR="00000000" w:rsidRPr="00000000">
              <w:rPr>
                <w:rtl w:val="0"/>
              </w:rPr>
            </w:r>
          </w:p>
        </w:tc>
        <w:tc>
          <w:tcPr>
            <w:shd w:fill="ffddaa" w:val="clear"/>
          </w:tcPr>
          <w:p w:rsidR="00000000" w:rsidDel="00000000" w:rsidP="00000000" w:rsidRDefault="00000000" w:rsidRPr="00000000" w14:paraId="00000144">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5">
            <w:pPr>
              <w:rPr/>
            </w:pPr>
            <w:r w:rsidDel="00000000" w:rsidR="00000000" w:rsidRPr="00000000">
              <w:rPr>
                <w:sz w:val="16"/>
                <w:szCs w:val="16"/>
                <w:rtl w:val="0"/>
              </w:rPr>
              <w:t xml:space="preserve">引用文献3には、ケールを含む</w:t>
            </w:r>
            <w:r w:rsidDel="00000000" w:rsidR="00000000" w:rsidRPr="00000000">
              <w:rPr>
                <w:b w:val="0"/>
                <w:sz w:val="16"/>
                <w:szCs w:val="16"/>
                <w:shd w:fill="8fbbda" w:val="clear"/>
                <w:rtl w:val="0"/>
              </w:rPr>
              <w:t xml:space="preserve">緑色野菜青汁用粉末</w:t>
            </w:r>
            <w:r w:rsidDel="00000000" w:rsidR="00000000" w:rsidRPr="00000000">
              <w:rPr>
                <w:sz w:val="16"/>
                <w:szCs w:val="16"/>
                <w:rtl w:val="0"/>
              </w:rPr>
              <w:t xml:space="preserve">において、緑色野菜全草粉末と緑色野菜搾汁液とを用い造粒することで、少量の青汁用粉末に野菜成分を高濃度に含有することができることが記載されている</w:t>
            </w:r>
            <w:r w:rsidDel="00000000" w:rsidR="00000000" w:rsidRPr="00000000">
              <w:rPr>
                <w:rtl w:val="0"/>
              </w:rPr>
            </w:r>
          </w:p>
        </w:tc>
        <w:tc>
          <w:tcPr/>
          <w:p w:rsidR="00000000" w:rsidDel="00000000" w:rsidP="00000000" w:rsidRDefault="00000000" w:rsidRPr="00000000" w14:paraId="00000146">
            <w:pPr>
              <w:rPr/>
            </w:pPr>
            <w:r w:rsidDel="00000000" w:rsidR="00000000" w:rsidRPr="00000000">
              <w:rPr>
                <w:sz w:val="16"/>
                <w:szCs w:val="16"/>
                <w:rtl w:val="0"/>
              </w:rPr>
              <w:t xml:space="preserve">引用文献3</w:t>
            </w:r>
            <w:r w:rsidDel="00000000" w:rsidR="00000000" w:rsidRPr="00000000">
              <w:rPr>
                <w:rtl w:val="0"/>
              </w:rPr>
            </w:r>
          </w:p>
        </w:tc>
        <w:tc>
          <w:tcPr/>
          <w:p w:rsidR="00000000" w:rsidDel="00000000" w:rsidP="00000000" w:rsidRDefault="00000000" w:rsidRPr="00000000" w14:paraId="00000147">
            <w:pPr>
              <w:rPr/>
            </w:pPr>
            <w:r w:rsidDel="00000000" w:rsidR="00000000" w:rsidRPr="00000000">
              <w:rPr>
                <w:sz w:val="16"/>
                <w:szCs w:val="16"/>
                <w:rtl w:val="0"/>
              </w:rPr>
              <w:t xml:space="preserve">請求項1, 段落0009, 実施例1-6</w:t>
            </w:r>
            <w:r w:rsidDel="00000000" w:rsidR="00000000" w:rsidRPr="00000000">
              <w:rPr>
                <w:rtl w:val="0"/>
              </w:rPr>
            </w:r>
          </w:p>
        </w:tc>
      </w:tr>
      <w:tr>
        <w:trPr>
          <w:cantSplit w:val="0"/>
          <w:tblHeader w:val="0"/>
        </w:trPr>
        <w:tc>
          <w:tcPr/>
          <w:p w:rsidR="00000000" w:rsidDel="00000000" w:rsidP="00000000" w:rsidRDefault="00000000" w:rsidRPr="00000000" w14:paraId="00000148">
            <w:pPr>
              <w:rPr/>
            </w:pPr>
            <w:r w:rsidDel="00000000" w:rsidR="00000000" w:rsidRPr="00000000">
              <w:rPr>
                <w:sz w:val="16"/>
                <w:szCs w:val="16"/>
                <w:rtl w:val="0"/>
              </w:rPr>
              <w:t xml:space="preserve">2-5</w:t>
            </w:r>
            <w:r w:rsidDel="00000000" w:rsidR="00000000" w:rsidRPr="00000000">
              <w:rPr>
                <w:rtl w:val="0"/>
              </w:rPr>
            </w:r>
          </w:p>
        </w:tc>
        <w:tc>
          <w:tcPr>
            <w:shd w:fill="ffddaa" w:val="clear"/>
          </w:tcPr>
          <w:p w:rsidR="00000000" w:rsidDel="00000000" w:rsidP="00000000" w:rsidRDefault="00000000" w:rsidRPr="00000000" w14:paraId="00000149">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A">
            <w:pPr>
              <w:rPr/>
            </w:pPr>
            <w:r w:rsidDel="00000000" w:rsidR="00000000" w:rsidRPr="00000000">
              <w:rPr>
                <w:sz w:val="16"/>
                <w:szCs w:val="16"/>
                <w:rtl w:val="0"/>
              </w:rPr>
              <w:t xml:space="preserve">造粒方法として</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が好ましく用いられることが記載されている</w:t>
            </w:r>
            <w:r w:rsidDel="00000000" w:rsidR="00000000" w:rsidRPr="00000000">
              <w:rPr>
                <w:rtl w:val="0"/>
              </w:rPr>
            </w:r>
          </w:p>
        </w:tc>
        <w:tc>
          <w:tcPr/>
          <w:p w:rsidR="00000000" w:rsidDel="00000000" w:rsidP="00000000" w:rsidRDefault="00000000" w:rsidRPr="00000000" w14:paraId="0000014B">
            <w:pPr>
              <w:rPr/>
            </w:pPr>
            <w:r w:rsidDel="00000000" w:rsidR="00000000" w:rsidRPr="00000000">
              <w:rPr>
                <w:sz w:val="16"/>
                <w:szCs w:val="16"/>
                <w:rtl w:val="0"/>
              </w:rPr>
              <w:t xml:space="preserve">引用文献3</w:t>
            </w:r>
            <w:r w:rsidDel="00000000" w:rsidR="00000000" w:rsidRPr="00000000">
              <w:rPr>
                <w:rtl w:val="0"/>
              </w:rPr>
            </w:r>
          </w:p>
        </w:tc>
        <w:tc>
          <w:tcPr/>
          <w:p w:rsidR="00000000" w:rsidDel="00000000" w:rsidP="00000000" w:rsidRDefault="00000000" w:rsidRPr="00000000" w14:paraId="0000014C">
            <w:pPr>
              <w:rPr/>
            </w:pPr>
            <w:r w:rsidDel="00000000" w:rsidR="00000000" w:rsidRPr="00000000">
              <w:rPr>
                <w:sz w:val="16"/>
                <w:szCs w:val="16"/>
                <w:rtl w:val="0"/>
              </w:rPr>
              <w:t xml:space="preserve">段落0021, 実施例7</w:t>
            </w:r>
            <w:r w:rsidDel="00000000" w:rsidR="00000000" w:rsidRPr="00000000">
              <w:rPr>
                <w:rtl w:val="0"/>
              </w:rPr>
            </w:r>
          </w:p>
        </w:tc>
      </w:tr>
      <w:tr>
        <w:trPr>
          <w:cantSplit w:val="0"/>
          <w:tblHeader w:val="0"/>
        </w:trPr>
        <w:tc>
          <w:tcPr/>
          <w:p w:rsidR="00000000" w:rsidDel="00000000" w:rsidP="00000000" w:rsidRDefault="00000000" w:rsidRPr="00000000" w14:paraId="0000014D">
            <w:pPr>
              <w:rPr/>
            </w:pPr>
            <w:r w:rsidDel="00000000" w:rsidR="00000000" w:rsidRPr="00000000">
              <w:rPr>
                <w:sz w:val="16"/>
                <w:szCs w:val="16"/>
                <w:rtl w:val="0"/>
              </w:rPr>
              <w:t xml:space="preserve">2-5</w:t>
            </w:r>
            <w:r w:rsidDel="00000000" w:rsidR="00000000" w:rsidRPr="00000000">
              <w:rPr>
                <w:rtl w:val="0"/>
              </w:rPr>
            </w:r>
          </w:p>
        </w:tc>
        <w:tc>
          <w:tcPr>
            <w:shd w:fill="ffcccb" w:val="clear"/>
          </w:tcPr>
          <w:p w:rsidR="00000000" w:rsidDel="00000000" w:rsidP="00000000" w:rsidRDefault="00000000" w:rsidRPr="00000000" w14:paraId="0000014E">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4F">
            <w:pPr>
              <w:rPr/>
            </w:pPr>
            <w:r w:rsidDel="00000000" w:rsidR="00000000" w:rsidRPr="00000000">
              <w:rPr>
                <w:sz w:val="16"/>
                <w:szCs w:val="16"/>
                <w:rtl w:val="0"/>
              </w:rPr>
              <w:t xml:space="preserve">引用文献1にはケール粉末とケール搾汁液を用いた造粒について記載されていない</w:t>
            </w:r>
            <w:r w:rsidDel="00000000" w:rsidR="00000000" w:rsidRPr="00000000">
              <w:rPr>
                <w:rtl w:val="0"/>
              </w:rPr>
            </w:r>
          </w:p>
        </w:tc>
        <w:tc>
          <w:tcPr/>
          <w:p w:rsidR="00000000" w:rsidDel="00000000" w:rsidP="00000000" w:rsidRDefault="00000000" w:rsidRPr="00000000" w14:paraId="0000015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51">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52">
            <w:pPr>
              <w:rPr/>
            </w:pPr>
            <w:r w:rsidDel="00000000" w:rsidR="00000000" w:rsidRPr="00000000">
              <w:rPr>
                <w:sz w:val="16"/>
                <w:szCs w:val="16"/>
                <w:rtl w:val="0"/>
              </w:rPr>
              <w:t xml:space="preserve">2-5</w:t>
            </w:r>
            <w:r w:rsidDel="00000000" w:rsidR="00000000" w:rsidRPr="00000000">
              <w:rPr>
                <w:rtl w:val="0"/>
              </w:rPr>
            </w:r>
          </w:p>
        </w:tc>
        <w:tc>
          <w:tcPr>
            <w:shd w:fill="ffcccb" w:val="clear"/>
          </w:tcPr>
          <w:p w:rsidR="00000000" w:rsidDel="00000000" w:rsidP="00000000" w:rsidRDefault="00000000" w:rsidRPr="00000000" w14:paraId="00000153">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54">
            <w:pPr>
              <w:rPr/>
            </w:pPr>
            <w:r w:rsidDel="00000000" w:rsidR="00000000" w:rsidRPr="00000000">
              <w:rPr>
                <w:sz w:val="16"/>
                <w:szCs w:val="16"/>
                <w:rtl w:val="0"/>
              </w:rPr>
              <w:t xml:space="preserve">引用文献1,3はいずれもケール粉末の技術分野に属することから、引用文献1において、引用文献3の記載を参考に、ケール粉末とケール搾汁液を用いて造粒してみることは当業者の通常の創作の範囲であり、造粒することによる効果は当業者が予測し得た程度のものである</w:t>
            </w:r>
            <w:r w:rsidDel="00000000" w:rsidR="00000000" w:rsidRPr="00000000">
              <w:rPr>
                <w:rtl w:val="0"/>
              </w:rPr>
            </w:r>
          </w:p>
        </w:tc>
        <w:tc>
          <w:tcPr/>
          <w:p w:rsidR="00000000" w:rsidDel="00000000" w:rsidP="00000000" w:rsidRDefault="00000000" w:rsidRPr="00000000" w14:paraId="00000155">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56">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57">
            <w:pPr>
              <w:rPr/>
            </w:pPr>
            <w:r w:rsidDel="00000000" w:rsidR="00000000" w:rsidRPr="00000000">
              <w:rPr>
                <w:sz w:val="16"/>
                <w:szCs w:val="16"/>
                <w:rtl w:val="0"/>
              </w:rPr>
              <w:t xml:space="preserve">2-5</w:t>
            </w:r>
            <w:r w:rsidDel="00000000" w:rsidR="00000000" w:rsidRPr="00000000">
              <w:rPr>
                <w:rtl w:val="0"/>
              </w:rPr>
            </w:r>
          </w:p>
        </w:tc>
        <w:tc>
          <w:tcPr>
            <w:shd w:fill="ccffcc" w:val="clear"/>
          </w:tcPr>
          <w:p w:rsidR="00000000" w:rsidDel="00000000" w:rsidP="00000000" w:rsidRDefault="00000000" w:rsidRPr="00000000" w14:paraId="00000158">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159">
            <w:pPr>
              <w:rPr/>
            </w:pPr>
            <w:r w:rsidDel="00000000" w:rsidR="00000000" w:rsidRPr="00000000">
              <w:rPr>
                <w:sz w:val="16"/>
                <w:szCs w:val="16"/>
                <w:rtl w:val="0"/>
              </w:rPr>
              <w:t xml:space="preserve">請求項2-5に係る発明は、引用文献1,3に記載された発明に基づいて当業者が容易に発明をすることができたものである</w:t>
            </w:r>
            <w:r w:rsidDel="00000000" w:rsidR="00000000" w:rsidRPr="00000000">
              <w:rPr>
                <w:rtl w:val="0"/>
              </w:rPr>
            </w:r>
          </w:p>
        </w:tc>
        <w:tc>
          <w:tcPr/>
          <w:p w:rsidR="00000000" w:rsidDel="00000000" w:rsidP="00000000" w:rsidRDefault="00000000" w:rsidRPr="00000000" w14:paraId="0000015A">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5B">
            <w:pPr>
              <w:rPr/>
            </w:pPr>
            <w:r w:rsidDel="00000000" w:rsidR="00000000" w:rsidRPr="00000000">
              <w:rPr>
                <w:sz w:val="16"/>
                <w:szCs w:val="16"/>
                <w:rtl w:val="0"/>
              </w:rPr>
              <w:t xml:space="preserve">-</w:t>
            </w:r>
            <w:r w:rsidDel="00000000" w:rsidR="00000000" w:rsidRPr="00000000">
              <w:rPr>
                <w:rtl w:val="0"/>
              </w:rPr>
            </w:r>
          </w:p>
        </w:tc>
      </w:tr>
    </w:tbl>
    <w:p w:rsidR="00000000" w:rsidDel="00000000" w:rsidP="00000000" w:rsidRDefault="00000000" w:rsidRPr="00000000" w14:paraId="0000015C">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5D">
      <w:pPr>
        <w:pStyle w:val="Heading1"/>
        <w:rPr/>
      </w:pPr>
      <w:r w:rsidDel="00000000" w:rsidR="00000000" w:rsidRPr="00000000">
        <w:rPr>
          <w:rtl w:val="0"/>
        </w:rPr>
        <w:t xml:space="preserve">特徴語抽出</w:t>
      </w:r>
    </w:p>
    <w:tbl>
      <w:tblPr>
        <w:tblStyle w:val="Table4"/>
        <w:tblW w:w="10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0"/>
        <w:gridCol w:w="5250"/>
        <w:tblGridChange w:id="0">
          <w:tblGrid>
            <w:gridCol w:w="5550"/>
            <w:gridCol w:w="5250"/>
          </w:tblGrid>
        </w:tblGridChange>
      </w:tblGrid>
      <w:tr>
        <w:trPr>
          <w:cantSplit w:val="0"/>
          <w:tblHeader w:val="0"/>
        </w:trPr>
        <w:tc>
          <w:tcPr/>
          <w:p w:rsidR="00000000" w:rsidDel="00000000" w:rsidP="00000000" w:rsidRDefault="00000000" w:rsidRPr="00000000" w14:paraId="0000015E">
            <w:pPr>
              <w:rPr/>
            </w:pPr>
            <w:r w:rsidDel="00000000" w:rsidR="00000000" w:rsidRPr="00000000">
              <w:rPr>
                <w:sz w:val="16"/>
                <w:szCs w:val="16"/>
                <w:rtl w:val="0"/>
              </w:rPr>
              <w:t xml:space="preserve">請求項の用語</w:t>
            </w:r>
            <w:r w:rsidDel="00000000" w:rsidR="00000000" w:rsidRPr="00000000">
              <w:rPr>
                <w:rtl w:val="0"/>
              </w:rPr>
            </w:r>
          </w:p>
        </w:tc>
        <w:tc>
          <w:tcPr/>
          <w:p w:rsidR="00000000" w:rsidDel="00000000" w:rsidP="00000000" w:rsidRDefault="00000000" w:rsidRPr="00000000" w14:paraId="0000015F">
            <w:pPr>
              <w:rPr/>
            </w:pPr>
            <w:r w:rsidDel="00000000" w:rsidR="00000000" w:rsidRPr="00000000">
              <w:rPr>
                <w:sz w:val="16"/>
                <w:szCs w:val="16"/>
                <w:rtl w:val="0"/>
              </w:rPr>
              <w:t xml:space="preserve">引用文献の用語</w:t>
            </w:r>
            <w:r w:rsidDel="00000000" w:rsidR="00000000" w:rsidRPr="00000000">
              <w:rPr>
                <w:rtl w:val="0"/>
              </w:rPr>
            </w:r>
          </w:p>
        </w:tc>
      </w:tr>
      <w:tr>
        <w:trPr>
          <w:cantSplit w:val="0"/>
          <w:tblHeader w:val="0"/>
        </w:trPr>
        <w:tc>
          <w:tcPr/>
          <w:p w:rsidR="00000000" w:rsidDel="00000000" w:rsidP="00000000" w:rsidRDefault="00000000" w:rsidRPr="00000000" w14:paraId="00000160">
            <w:pPr>
              <w:rPr/>
            </w:pPr>
            <w:r w:rsidDel="00000000" w:rsidR="00000000" w:rsidRPr="00000000">
              <w:rPr>
                <w:b w:val="0"/>
                <w:sz w:val="16"/>
                <w:szCs w:val="16"/>
                <w:shd w:fill="eb9394" w:val="clear"/>
                <w:rtl w:val="0"/>
              </w:rPr>
              <w:t xml:space="preserve">グルコシノレート</w:t>
            </w:r>
            <w:r w:rsidDel="00000000" w:rsidR="00000000" w:rsidRPr="00000000">
              <w:rPr>
                <w:rtl w:val="0"/>
              </w:rPr>
            </w:r>
          </w:p>
        </w:tc>
        <w:tc>
          <w:tcPr/>
          <w:p w:rsidR="00000000" w:rsidDel="00000000" w:rsidP="00000000" w:rsidRDefault="00000000" w:rsidRPr="00000000" w14:paraId="00000161">
            <w:pPr>
              <w:rPr/>
            </w:pP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[引用文献2]</w:t>
            </w:r>
            <w:r w:rsidDel="00000000" w:rsidR="00000000" w:rsidRPr="00000000">
              <w:rPr>
                <w:rtl w:val="0"/>
              </w:rPr>
            </w:r>
          </w:p>
        </w:tc>
      </w:tr>
      <w:tr>
        <w:trPr>
          <w:cantSplit w:val="0"/>
          <w:tblHeader w:val="0"/>
        </w:trPr>
        <w:tc>
          <w:tcPr/>
          <w:p w:rsidR="00000000" w:rsidDel="00000000" w:rsidP="00000000" w:rsidRDefault="00000000" w:rsidRPr="00000000" w14:paraId="00000162">
            <w:pPr>
              <w:rPr/>
            </w:pPr>
            <w:r w:rsidDel="00000000" w:rsidR="00000000" w:rsidRPr="00000000">
              <w:rPr>
                <w:b w:val="0"/>
                <w:sz w:val="16"/>
                <w:szCs w:val="16"/>
                <w:shd w:fill="8fbbda" w:val="clear"/>
                <w:rtl w:val="0"/>
              </w:rPr>
              <w:t xml:space="preserve">含有植物粉末</w:t>
            </w:r>
            <w:r w:rsidDel="00000000" w:rsidR="00000000" w:rsidRPr="00000000">
              <w:rPr>
                <w:rtl w:val="0"/>
              </w:rPr>
            </w:r>
          </w:p>
        </w:tc>
        <w:tc>
          <w:tcPr/>
          <w:p w:rsidR="00000000" w:rsidDel="00000000" w:rsidP="00000000" w:rsidRDefault="00000000" w:rsidRPr="00000000" w14:paraId="00000163">
            <w:pPr>
              <w:rPr/>
            </w:pPr>
            <w:r w:rsidDel="00000000" w:rsidR="00000000" w:rsidRPr="00000000">
              <w:rPr>
                <w:sz w:val="16"/>
                <w:szCs w:val="16"/>
                <w:rtl w:val="0"/>
              </w:rPr>
              <w:t xml:space="preserve">ケール乾燥粉末[引用文献1]</w:t>
            </w:r>
            <w:r w:rsidDel="00000000" w:rsidR="00000000" w:rsidRPr="00000000">
              <w:rPr>
                <w:rtl w:val="0"/>
              </w:rPr>
            </w:r>
          </w:p>
          <w:p w:rsidR="00000000" w:rsidDel="00000000" w:rsidP="00000000" w:rsidRDefault="00000000" w:rsidRPr="00000000" w14:paraId="00000164">
            <w:pPr>
              <w:rPr/>
            </w:pPr>
            <w:r w:rsidDel="00000000" w:rsidR="00000000" w:rsidRPr="00000000">
              <w:rPr>
                <w:sz w:val="16"/>
                <w:szCs w:val="16"/>
                <w:rtl w:val="0"/>
              </w:rPr>
              <w:t xml:space="preserve">大根粉末[引用文献2]</w:t>
            </w:r>
            <w:r w:rsidDel="00000000" w:rsidR="00000000" w:rsidRPr="00000000">
              <w:rPr>
                <w:rtl w:val="0"/>
              </w:rPr>
            </w:r>
          </w:p>
          <w:p w:rsidR="00000000" w:rsidDel="00000000" w:rsidP="00000000" w:rsidRDefault="00000000" w:rsidRPr="00000000" w14:paraId="00000165">
            <w:pPr>
              <w:rPr/>
            </w:pPr>
            <w:r w:rsidDel="00000000" w:rsidR="00000000" w:rsidRPr="00000000">
              <w:rPr>
                <w:b w:val="0"/>
                <w:sz w:val="16"/>
                <w:szCs w:val="16"/>
                <w:shd w:fill="8fbbda" w:val="clear"/>
                <w:rtl w:val="0"/>
              </w:rPr>
              <w:t xml:space="preserve">緑色野菜青汁用粉末</w:t>
            </w:r>
            <w:r w:rsidDel="00000000" w:rsidR="00000000" w:rsidRPr="00000000">
              <w:rPr>
                <w:sz w:val="16"/>
                <w:szCs w:val="16"/>
                <w:rtl w:val="0"/>
              </w:rPr>
              <w:t xml:space="preserve">[引用文献3]</w:t>
            </w:r>
            <w:r w:rsidDel="00000000" w:rsidR="00000000" w:rsidRPr="00000000">
              <w:rPr>
                <w:rtl w:val="0"/>
              </w:rPr>
            </w:r>
          </w:p>
        </w:tc>
      </w:tr>
      <w:tr>
        <w:trPr>
          <w:cantSplit w:val="0"/>
          <w:tblHeader w:val="0"/>
        </w:trPr>
        <w:tc>
          <w:tcPr/>
          <w:p w:rsidR="00000000" w:rsidDel="00000000" w:rsidP="00000000" w:rsidRDefault="00000000" w:rsidRPr="00000000" w14:paraId="00000166">
            <w:pPr>
              <w:rPr/>
            </w:pPr>
            <w:r w:rsidDel="00000000" w:rsidR="00000000" w:rsidRPr="00000000">
              <w:rPr>
                <w:b w:val="0"/>
                <w:sz w:val="16"/>
                <w:szCs w:val="16"/>
                <w:shd w:fill="ffbf87" w:val="clear"/>
                <w:rtl w:val="0"/>
              </w:rPr>
              <w:t xml:space="preserve">製造方法</w:t>
            </w:r>
            <w:r w:rsidDel="00000000" w:rsidR="00000000" w:rsidRPr="00000000">
              <w:rPr>
                <w:rtl w:val="0"/>
              </w:rPr>
            </w:r>
          </w:p>
        </w:tc>
        <w:tc>
          <w:tcPr/>
          <w:p w:rsidR="00000000" w:rsidDel="00000000" w:rsidP="00000000" w:rsidRDefault="00000000" w:rsidRPr="00000000" w14:paraId="00000167">
            <w:pPr>
              <w:rPr/>
            </w:pPr>
            <w:r w:rsidDel="00000000" w:rsidR="00000000" w:rsidRPr="00000000">
              <w:rPr>
                <w:b w:val="0"/>
                <w:sz w:val="16"/>
                <w:szCs w:val="16"/>
                <w:shd w:fill="ffbf87" w:val="clear"/>
                <w:rtl w:val="0"/>
              </w:rPr>
              <w:t xml:space="preserve">ケール乾燥粉末の製造方法</w:t>
            </w:r>
            <w:r w:rsidDel="00000000" w:rsidR="00000000" w:rsidRPr="00000000">
              <w:rPr>
                <w:sz w:val="16"/>
                <w:szCs w:val="16"/>
                <w:rtl w:val="0"/>
              </w:rPr>
              <w:t xml:space="preserve">[引用文献1]</w:t>
            </w:r>
            <w:r w:rsidDel="00000000" w:rsidR="00000000" w:rsidRPr="00000000">
              <w:rPr>
                <w:rtl w:val="0"/>
              </w:rPr>
            </w:r>
          </w:p>
          <w:p w:rsidR="00000000" w:rsidDel="00000000" w:rsidP="00000000" w:rsidRDefault="00000000" w:rsidRPr="00000000" w14:paraId="00000168">
            <w:pPr>
              <w:rPr/>
            </w:pPr>
            <w:r w:rsidDel="00000000" w:rsidR="00000000" w:rsidRPr="00000000">
              <w:rPr>
                <w:b w:val="0"/>
                <w:sz w:val="16"/>
                <w:szCs w:val="16"/>
                <w:shd w:fill="ffbf87" w:val="clear"/>
                <w:rtl w:val="0"/>
              </w:rPr>
              <w:t xml:space="preserve">大根粉末の製造方法</w:t>
            </w:r>
            <w:r w:rsidDel="00000000" w:rsidR="00000000" w:rsidRPr="00000000">
              <w:rPr>
                <w:sz w:val="16"/>
                <w:szCs w:val="16"/>
                <w:rtl w:val="0"/>
              </w:rPr>
              <w:t xml:space="preserve">[引用文献2]</w:t>
            </w:r>
            <w:r w:rsidDel="00000000" w:rsidR="00000000" w:rsidRPr="00000000">
              <w:rPr>
                <w:rtl w:val="0"/>
              </w:rPr>
            </w:r>
          </w:p>
        </w:tc>
      </w:tr>
      <w:tr>
        <w:trPr>
          <w:cantSplit w:val="0"/>
          <w:tblHeader w:val="0"/>
        </w:trPr>
        <w:tc>
          <w:tcPr/>
          <w:p w:rsidR="00000000" w:rsidDel="00000000" w:rsidP="00000000" w:rsidRDefault="00000000" w:rsidRPr="00000000" w14:paraId="00000169">
            <w:pPr>
              <w:rPr/>
            </w:pPr>
            <w:r w:rsidDel="00000000" w:rsidR="00000000" w:rsidRPr="00000000">
              <w:rPr>
                <w:b w:val="0"/>
                <w:sz w:val="16"/>
                <w:szCs w:val="16"/>
                <w:shd w:fill="96d096" w:val="clear"/>
                <w:rtl w:val="0"/>
              </w:rPr>
              <w:t xml:space="preserve">工程</w:t>
            </w:r>
            <w:r w:rsidDel="00000000" w:rsidR="00000000" w:rsidRPr="00000000">
              <w:rPr>
                <w:rtl w:val="0"/>
              </w:rPr>
            </w:r>
          </w:p>
        </w:tc>
        <w:tc>
          <w:tcPr/>
          <w:p w:rsidR="00000000" w:rsidDel="00000000" w:rsidP="00000000" w:rsidRDefault="00000000" w:rsidRPr="00000000" w14:paraId="0000016A">
            <w:pPr>
              <w:rPr/>
            </w:pP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[引用文献1]</w:t>
            </w:r>
            <w:r w:rsidDel="00000000" w:rsidR="00000000" w:rsidRPr="00000000">
              <w:rPr>
                <w:rtl w:val="0"/>
              </w:rPr>
            </w:r>
          </w:p>
          <w:p w:rsidR="00000000" w:rsidDel="00000000" w:rsidP="00000000" w:rsidRDefault="00000000" w:rsidRPr="00000000" w14:paraId="0000016B">
            <w:pPr>
              <w:rPr/>
            </w:pP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[引用文献2]</w:t>
            </w:r>
            <w:r w:rsidDel="00000000" w:rsidR="00000000" w:rsidRPr="00000000">
              <w:rPr>
                <w:rtl w:val="0"/>
              </w:rPr>
            </w:r>
          </w:p>
        </w:tc>
      </w:tr>
      <w:tr>
        <w:trPr>
          <w:cantSplit w:val="0"/>
          <w:tblHeader w:val="0"/>
        </w:trPr>
        <w:tc>
          <w:tcPr/>
          <w:p w:rsidR="00000000" w:rsidDel="00000000" w:rsidP="00000000" w:rsidRDefault="00000000" w:rsidRPr="00000000" w14:paraId="0000016C">
            <w:pPr>
              <w:rPr/>
            </w:pPr>
            <w:r w:rsidDel="00000000" w:rsidR="00000000" w:rsidRPr="00000000">
              <w:rPr>
                <w:b w:val="0"/>
                <w:sz w:val="16"/>
                <w:szCs w:val="16"/>
                <w:shd w:fill="cab3de" w:val="clear"/>
                <w:rtl w:val="0"/>
              </w:rPr>
              <w:t xml:space="preserve">加熱</w:t>
            </w:r>
            <w:r w:rsidDel="00000000" w:rsidR="00000000" w:rsidRPr="00000000">
              <w:rPr>
                <w:rtl w:val="0"/>
              </w:rPr>
            </w:r>
          </w:p>
        </w:tc>
        <w:tc>
          <w:tcPr/>
          <w:p w:rsidR="00000000" w:rsidDel="00000000" w:rsidP="00000000" w:rsidRDefault="00000000" w:rsidRPr="00000000" w14:paraId="0000016D">
            <w:pPr>
              <w:rPr/>
            </w:pP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[引用文献1]</w:t>
            </w:r>
            <w:r w:rsidDel="00000000" w:rsidR="00000000" w:rsidRPr="00000000">
              <w:rPr>
                <w:rtl w:val="0"/>
              </w:rPr>
            </w:r>
          </w:p>
          <w:p w:rsidR="00000000" w:rsidDel="00000000" w:rsidP="00000000" w:rsidRDefault="00000000" w:rsidRPr="00000000" w14:paraId="0000016E">
            <w:pPr>
              <w:rPr/>
            </w:pP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処理[引用文献2]</w:t>
            </w:r>
            <w:r w:rsidDel="00000000" w:rsidR="00000000" w:rsidRPr="00000000">
              <w:rPr>
                <w:rtl w:val="0"/>
              </w:rPr>
            </w:r>
          </w:p>
          <w:p w:rsidR="00000000" w:rsidDel="00000000" w:rsidP="00000000" w:rsidRDefault="00000000" w:rsidRPr="00000000" w14:paraId="0000016F">
            <w:pPr>
              <w:rPr/>
            </w:pPr>
            <w:r w:rsidDel="00000000" w:rsidR="00000000" w:rsidRPr="00000000">
              <w:rPr>
                <w:b w:val="0"/>
                <w:sz w:val="16"/>
                <w:szCs w:val="16"/>
                <w:shd w:fill="cab3de" w:val="clear"/>
                <w:rtl w:val="0"/>
              </w:rPr>
              <w:t xml:space="preserve">過熱蒸気</w:t>
            </w:r>
            <w:r w:rsidDel="00000000" w:rsidR="00000000" w:rsidRPr="00000000">
              <w:rPr>
                <w:sz w:val="16"/>
                <w:szCs w:val="16"/>
                <w:rtl w:val="0"/>
              </w:rPr>
              <w:t xml:space="preserve">[引用文献2]</w:t>
            </w:r>
            <w:r w:rsidDel="00000000" w:rsidR="00000000" w:rsidRPr="00000000">
              <w:rPr>
                <w:rtl w:val="0"/>
              </w:rPr>
            </w:r>
          </w:p>
          <w:p w:rsidR="00000000" w:rsidDel="00000000" w:rsidP="00000000" w:rsidRDefault="00000000" w:rsidRPr="00000000" w14:paraId="00000170">
            <w:pPr>
              <w:rPr/>
            </w:pP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蒸気[引用文献2]</w:t>
            </w:r>
            <w:r w:rsidDel="00000000" w:rsidR="00000000" w:rsidRPr="00000000">
              <w:rPr>
                <w:rtl w:val="0"/>
              </w:rPr>
            </w:r>
          </w:p>
        </w:tc>
      </w:tr>
      <w:tr>
        <w:trPr>
          <w:cantSplit w:val="0"/>
          <w:tblHeader w:val="0"/>
        </w:trPr>
        <w:tc>
          <w:tcPr/>
          <w:p w:rsidR="00000000" w:rsidDel="00000000" w:rsidP="00000000" w:rsidRDefault="00000000" w:rsidRPr="00000000" w14:paraId="00000171">
            <w:pPr>
              <w:rPr/>
            </w:pPr>
            <w:r w:rsidDel="00000000" w:rsidR="00000000" w:rsidRPr="00000000">
              <w:rPr>
                <w:b w:val="0"/>
                <w:sz w:val="16"/>
                <w:szCs w:val="16"/>
                <w:shd w:fill="c6aba5" w:val="clear"/>
                <w:rtl w:val="0"/>
              </w:rPr>
              <w:t xml:space="preserve">粉砕</w:t>
            </w:r>
            <w:r w:rsidDel="00000000" w:rsidR="00000000" w:rsidRPr="00000000">
              <w:rPr>
                <w:rtl w:val="0"/>
              </w:rPr>
            </w:r>
          </w:p>
        </w:tc>
        <w:tc>
          <w:tcPr/>
          <w:p w:rsidR="00000000" w:rsidDel="00000000" w:rsidP="00000000" w:rsidRDefault="00000000" w:rsidRPr="00000000" w14:paraId="00000172">
            <w:pPr>
              <w:rPr/>
            </w:pP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[引用文献1]</w:t>
            </w:r>
            <w:r w:rsidDel="00000000" w:rsidR="00000000" w:rsidRPr="00000000">
              <w:rPr>
                <w:rtl w:val="0"/>
              </w:rPr>
            </w:r>
          </w:p>
          <w:p w:rsidR="00000000" w:rsidDel="00000000" w:rsidP="00000000" w:rsidRDefault="00000000" w:rsidRPr="00000000" w14:paraId="00000173">
            <w:pPr>
              <w:rPr/>
            </w:pP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[引用文献2]</w:t>
            </w:r>
            <w:r w:rsidDel="00000000" w:rsidR="00000000" w:rsidRPr="00000000">
              <w:rPr>
                <w:rtl w:val="0"/>
              </w:rPr>
            </w:r>
          </w:p>
        </w:tc>
      </w:tr>
      <w:tr>
        <w:trPr>
          <w:cantSplit w:val="0"/>
          <w:tblHeader w:val="0"/>
        </w:trPr>
        <w:tc>
          <w:tcPr/>
          <w:p w:rsidR="00000000" w:rsidDel="00000000" w:rsidP="00000000" w:rsidRDefault="00000000" w:rsidRPr="00000000" w14:paraId="00000174">
            <w:pPr>
              <w:rPr/>
            </w:pPr>
            <w:r w:rsidDel="00000000" w:rsidR="00000000" w:rsidRPr="00000000">
              <w:rPr>
                <w:b w:val="0"/>
                <w:sz w:val="16"/>
                <w:szCs w:val="16"/>
                <w:shd w:fill="f1bbe1" w:val="clear"/>
                <w:rtl w:val="0"/>
              </w:rPr>
              <w:t xml:space="preserve">熱乾燥</w:t>
            </w:r>
            <w:r w:rsidDel="00000000" w:rsidR="00000000" w:rsidRPr="00000000">
              <w:rPr>
                <w:rtl w:val="0"/>
              </w:rPr>
            </w:r>
          </w:p>
        </w:tc>
        <w:tc>
          <w:tcPr/>
          <w:p w:rsidR="00000000" w:rsidDel="00000000" w:rsidP="00000000" w:rsidRDefault="00000000" w:rsidRPr="00000000" w14:paraId="00000175">
            <w:pPr>
              <w:rPr/>
            </w:pPr>
            <w:r w:rsidDel="00000000" w:rsidR="00000000" w:rsidRPr="00000000">
              <w:rPr>
                <w:b w:val="0"/>
                <w:sz w:val="16"/>
                <w:szCs w:val="16"/>
                <w:shd w:fill="f1bbe1" w:val="clear"/>
                <w:rtl w:val="0"/>
              </w:rPr>
              <w:t xml:space="preserve">温風乾燥</w:t>
            </w:r>
            <w:r w:rsidDel="00000000" w:rsidR="00000000" w:rsidRPr="00000000">
              <w:rPr>
                <w:sz w:val="16"/>
                <w:szCs w:val="16"/>
                <w:rtl w:val="0"/>
              </w:rPr>
              <w:t xml:space="preserve">[引用文献1]</w:t>
            </w:r>
            <w:r w:rsidDel="00000000" w:rsidR="00000000" w:rsidRPr="00000000">
              <w:rPr>
                <w:rtl w:val="0"/>
              </w:rPr>
            </w:r>
          </w:p>
          <w:p w:rsidR="00000000" w:rsidDel="00000000" w:rsidP="00000000" w:rsidRDefault="00000000" w:rsidRPr="00000000" w14:paraId="00000176">
            <w:pPr>
              <w:rPr/>
            </w:pP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乾燥[引用文献2]</w:t>
            </w:r>
            <w:r w:rsidDel="00000000" w:rsidR="00000000" w:rsidRPr="00000000">
              <w:rPr>
                <w:rtl w:val="0"/>
              </w:rPr>
            </w:r>
          </w:p>
          <w:p w:rsidR="00000000" w:rsidDel="00000000" w:rsidP="00000000" w:rsidRDefault="00000000" w:rsidRPr="00000000" w14:paraId="00000177">
            <w:pPr>
              <w:rPr/>
            </w:pPr>
            <w:r w:rsidDel="00000000" w:rsidR="00000000" w:rsidRPr="00000000">
              <w:rPr>
                <w:b w:val="0"/>
                <w:sz w:val="16"/>
                <w:szCs w:val="16"/>
                <w:shd w:fill="f1bbe1" w:val="clear"/>
                <w:rtl w:val="0"/>
              </w:rPr>
              <w:t xml:space="preserve">温風</w:t>
            </w:r>
            <w:r w:rsidDel="00000000" w:rsidR="00000000" w:rsidRPr="00000000">
              <w:rPr>
                <w:sz w:val="16"/>
                <w:szCs w:val="16"/>
                <w:rtl w:val="0"/>
              </w:rPr>
              <w:t xml:space="preserve">[引用文献2]</w:t>
            </w:r>
            <w:r w:rsidDel="00000000" w:rsidR="00000000" w:rsidRPr="00000000">
              <w:rPr>
                <w:rtl w:val="0"/>
              </w:rPr>
            </w:r>
          </w:p>
          <w:p w:rsidR="00000000" w:rsidDel="00000000" w:rsidP="00000000" w:rsidRDefault="00000000" w:rsidRPr="00000000" w14:paraId="00000178">
            <w:pPr>
              <w:rPr/>
            </w:pPr>
            <w:r w:rsidDel="00000000" w:rsidR="00000000" w:rsidRPr="00000000">
              <w:rPr>
                <w:b w:val="0"/>
                <w:sz w:val="16"/>
                <w:szCs w:val="16"/>
                <w:shd w:fill="f1bbe1" w:val="clear"/>
                <w:rtl w:val="0"/>
              </w:rPr>
              <w:t xml:space="preserve">熱風</w:t>
            </w:r>
            <w:r w:rsidDel="00000000" w:rsidR="00000000" w:rsidRPr="00000000">
              <w:rPr>
                <w:sz w:val="16"/>
                <w:szCs w:val="16"/>
                <w:rtl w:val="0"/>
              </w:rPr>
              <w:t xml:space="preserve">[引用文献2]</w:t>
            </w:r>
            <w:r w:rsidDel="00000000" w:rsidR="00000000" w:rsidRPr="00000000">
              <w:rPr>
                <w:rtl w:val="0"/>
              </w:rPr>
            </w:r>
          </w:p>
        </w:tc>
      </w:tr>
      <w:tr>
        <w:trPr>
          <w:cantSplit w:val="0"/>
          <w:tblHeader w:val="0"/>
        </w:trPr>
        <w:tc>
          <w:tcPr/>
          <w:p w:rsidR="00000000" w:rsidDel="00000000" w:rsidP="00000000" w:rsidRDefault="00000000" w:rsidRPr="00000000" w14:paraId="00000179">
            <w:pPr>
              <w:rPr/>
            </w:pPr>
            <w:r w:rsidDel="00000000" w:rsidR="00000000" w:rsidRPr="00000000">
              <w:rPr>
                <w:b w:val="0"/>
                <w:sz w:val="16"/>
                <w:szCs w:val="16"/>
                <w:shd w:fill="bfbfbf" w:val="clear"/>
                <w:rtl w:val="0"/>
              </w:rPr>
              <w:t xml:space="preserve">流動層造粒</w:t>
            </w:r>
            <w:r w:rsidDel="00000000" w:rsidR="00000000" w:rsidRPr="00000000">
              <w:rPr>
                <w:rtl w:val="0"/>
              </w:rPr>
            </w:r>
          </w:p>
        </w:tc>
        <w:tc>
          <w:tcPr/>
          <w:p w:rsidR="00000000" w:rsidDel="00000000" w:rsidP="00000000" w:rsidRDefault="00000000" w:rsidRPr="00000000" w14:paraId="0000017A">
            <w:pPr>
              <w:rPr/>
            </w:pP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[引用文献3]</w:t>
            </w:r>
            <w:r w:rsidDel="00000000" w:rsidR="00000000" w:rsidRPr="00000000">
              <w:rPr>
                <w:rtl w:val="0"/>
              </w:rPr>
            </w:r>
          </w:p>
        </w:tc>
      </w:tr>
    </w:tbl>
    <w:p w:rsidR="00000000" w:rsidDel="00000000" w:rsidP="00000000" w:rsidRDefault="00000000" w:rsidRPr="00000000" w14:paraId="0000017B">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7C">
      <w:pPr>
        <w:pStyle w:val="Heading1"/>
        <w:rPr/>
      </w:pPr>
      <w:r w:rsidDel="00000000" w:rsidR="00000000" w:rsidRPr="00000000">
        <w:rPr>
          <w:rtl w:val="0"/>
        </w:rPr>
        <w:t xml:space="preserve">ＡＩ検討・限定ポイント</w:t>
      </w:r>
    </w:p>
    <w:tbl>
      <w:tblPr>
        <w:tblStyle w:val="Table5"/>
        <w:tblW w:w="10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1275"/>
        <w:gridCol w:w="885"/>
        <w:gridCol w:w="2235"/>
        <w:gridCol w:w="1035"/>
        <w:gridCol w:w="3435"/>
        <w:gridCol w:w="1365"/>
        <w:tblGridChange w:id="0">
          <w:tblGrid>
            <w:gridCol w:w="525"/>
            <w:gridCol w:w="1275"/>
            <w:gridCol w:w="885"/>
            <w:gridCol w:w="2235"/>
            <w:gridCol w:w="1035"/>
            <w:gridCol w:w="3435"/>
            <w:gridCol w:w="1365"/>
          </w:tblGrid>
        </w:tblGridChange>
      </w:tblGrid>
      <w:tr>
        <w:trPr>
          <w:cantSplit w:val="0"/>
          <w:tblHeader w:val="0"/>
        </w:trPr>
        <w:tc>
          <w:tcPr/>
          <w:p w:rsidR="00000000" w:rsidDel="00000000" w:rsidP="00000000" w:rsidRDefault="00000000" w:rsidRPr="00000000" w14:paraId="0000017D">
            <w:pPr>
              <w:rPr/>
            </w:pPr>
            <w:r w:rsidDel="00000000" w:rsidR="00000000" w:rsidRPr="00000000">
              <w:rPr>
                <w:sz w:val="16"/>
                <w:szCs w:val="16"/>
                <w:rtl w:val="0"/>
              </w:rPr>
              <w:t xml:space="preserve">ID</w:t>
            </w:r>
            <w:r w:rsidDel="00000000" w:rsidR="00000000" w:rsidRPr="00000000">
              <w:rPr>
                <w:rtl w:val="0"/>
              </w:rPr>
            </w:r>
          </w:p>
        </w:tc>
        <w:tc>
          <w:tcPr/>
          <w:p w:rsidR="00000000" w:rsidDel="00000000" w:rsidP="00000000" w:rsidRDefault="00000000" w:rsidRPr="00000000" w14:paraId="0000017E">
            <w:pPr>
              <w:rPr/>
            </w:pPr>
            <w:r w:rsidDel="00000000" w:rsidR="00000000" w:rsidRPr="00000000">
              <w:rPr>
                <w:sz w:val="16"/>
                <w:szCs w:val="16"/>
                <w:rtl w:val="0"/>
              </w:rPr>
              <w:t xml:space="preserve">構成要素</w:t>
            </w:r>
            <w:r w:rsidDel="00000000" w:rsidR="00000000" w:rsidRPr="00000000">
              <w:rPr>
                <w:rtl w:val="0"/>
              </w:rPr>
            </w:r>
          </w:p>
        </w:tc>
        <w:tc>
          <w:tcPr/>
          <w:p w:rsidR="00000000" w:rsidDel="00000000" w:rsidP="00000000" w:rsidRDefault="00000000" w:rsidRPr="00000000" w14:paraId="0000017F">
            <w:pPr>
              <w:rPr/>
            </w:pPr>
            <w:r w:rsidDel="00000000" w:rsidR="00000000" w:rsidRPr="00000000">
              <w:rPr>
                <w:sz w:val="16"/>
                <w:szCs w:val="16"/>
                <w:rtl w:val="0"/>
              </w:rPr>
              <w:t xml:space="preserve">検討種別</w:t>
            </w:r>
            <w:r w:rsidDel="00000000" w:rsidR="00000000" w:rsidRPr="00000000">
              <w:rPr>
                <w:rtl w:val="0"/>
              </w:rPr>
            </w:r>
          </w:p>
        </w:tc>
        <w:tc>
          <w:tcPr/>
          <w:p w:rsidR="00000000" w:rsidDel="00000000" w:rsidP="00000000" w:rsidRDefault="00000000" w:rsidRPr="00000000" w14:paraId="00000180">
            <w:pPr>
              <w:rPr/>
            </w:pPr>
            <w:r w:rsidDel="00000000" w:rsidR="00000000" w:rsidRPr="00000000">
              <w:rPr>
                <w:sz w:val="16"/>
                <w:szCs w:val="16"/>
                <w:rtl w:val="0"/>
              </w:rPr>
              <w:t xml:space="preserve">検討の内容</w:t>
            </w:r>
            <w:r w:rsidDel="00000000" w:rsidR="00000000" w:rsidRPr="00000000">
              <w:rPr>
                <w:rtl w:val="0"/>
              </w:rPr>
            </w:r>
          </w:p>
        </w:tc>
        <w:tc>
          <w:tcPr/>
          <w:p w:rsidR="00000000" w:rsidDel="00000000" w:rsidP="00000000" w:rsidRDefault="00000000" w:rsidRPr="00000000" w14:paraId="00000181">
            <w:pPr>
              <w:rPr/>
            </w:pPr>
            <w:r w:rsidDel="00000000" w:rsidR="00000000" w:rsidRPr="00000000">
              <w:rPr>
                <w:sz w:val="16"/>
                <w:szCs w:val="16"/>
                <w:rtl w:val="0"/>
              </w:rPr>
              <w:t xml:space="preserve">引例段落番号</w:t>
            </w:r>
            <w:r w:rsidDel="00000000" w:rsidR="00000000" w:rsidRPr="00000000">
              <w:rPr>
                <w:rtl w:val="0"/>
              </w:rPr>
            </w:r>
          </w:p>
        </w:tc>
        <w:tc>
          <w:tcPr/>
          <w:p w:rsidR="00000000" w:rsidDel="00000000" w:rsidP="00000000" w:rsidRDefault="00000000" w:rsidRPr="00000000" w14:paraId="00000182">
            <w:pPr>
              <w:rPr/>
            </w:pPr>
            <w:r w:rsidDel="00000000" w:rsidR="00000000" w:rsidRPr="00000000">
              <w:rPr>
                <w:sz w:val="16"/>
                <w:szCs w:val="16"/>
                <w:rtl w:val="0"/>
              </w:rPr>
              <w:t xml:space="preserve">限定ポイント</w:t>
            </w:r>
            <w:r w:rsidDel="00000000" w:rsidR="00000000" w:rsidRPr="00000000">
              <w:rPr>
                <w:rtl w:val="0"/>
              </w:rPr>
            </w:r>
          </w:p>
        </w:tc>
        <w:tc>
          <w:tcPr/>
          <w:p w:rsidR="00000000" w:rsidDel="00000000" w:rsidP="00000000" w:rsidRDefault="00000000" w:rsidRPr="00000000" w14:paraId="00000183">
            <w:pPr>
              <w:rPr/>
            </w:pPr>
            <w:r w:rsidDel="00000000" w:rsidR="00000000" w:rsidRPr="00000000">
              <w:rPr>
                <w:sz w:val="16"/>
                <w:szCs w:val="16"/>
                <w:rtl w:val="0"/>
              </w:rPr>
              <w:t xml:space="preserve">本願段落番号</w:t>
            </w:r>
            <w:r w:rsidDel="00000000" w:rsidR="00000000" w:rsidRPr="00000000">
              <w:rPr>
                <w:rtl w:val="0"/>
              </w:rPr>
            </w:r>
          </w:p>
        </w:tc>
      </w:tr>
      <w:tr>
        <w:trPr>
          <w:cantSplit w:val="0"/>
          <w:tblHeader w:val="0"/>
        </w:trPr>
        <w:tc>
          <w:tcPr/>
          <w:p w:rsidR="00000000" w:rsidDel="00000000" w:rsidP="00000000" w:rsidRDefault="00000000" w:rsidRPr="00000000" w14:paraId="00000184">
            <w:pPr>
              <w:rPr/>
            </w:pPr>
            <w:r w:rsidDel="00000000" w:rsidR="00000000" w:rsidRPr="00000000">
              <w:rPr>
                <w:rtl w:val="0"/>
              </w:rPr>
            </w:r>
          </w:p>
        </w:tc>
        <w:tc>
          <w:tcPr/>
          <w:p w:rsidR="00000000" w:rsidDel="00000000" w:rsidP="00000000" w:rsidRDefault="00000000" w:rsidRPr="00000000" w14:paraId="00000185">
            <w:pPr>
              <w:rPr/>
            </w:pPr>
            <w:r w:rsidDel="00000000" w:rsidR="00000000" w:rsidRPr="00000000">
              <w:rPr>
                <w:sz w:val="16"/>
                <w:szCs w:val="16"/>
                <w:rtl w:val="0"/>
              </w:rPr>
              <w:t xml:space="preserve">【請求項1】</w:t>
            </w:r>
            <w:r w:rsidDel="00000000" w:rsidR="00000000" w:rsidRPr="00000000">
              <w:rPr>
                <w:rtl w:val="0"/>
              </w:rPr>
            </w:r>
          </w:p>
        </w:tc>
        <w:tc>
          <w:tcPr/>
          <w:p w:rsidR="00000000" w:rsidDel="00000000" w:rsidP="00000000" w:rsidRDefault="00000000" w:rsidRPr="00000000" w14:paraId="00000186">
            <w:pPr>
              <w:rPr/>
            </w:pPr>
            <w:r w:rsidDel="00000000" w:rsidR="00000000" w:rsidRPr="00000000">
              <w:rPr>
                <w:rtl w:val="0"/>
              </w:rPr>
            </w:r>
          </w:p>
        </w:tc>
        <w:tc>
          <w:tcPr/>
          <w:p w:rsidR="00000000" w:rsidDel="00000000" w:rsidP="00000000" w:rsidRDefault="00000000" w:rsidRPr="00000000" w14:paraId="00000187">
            <w:pPr>
              <w:rPr/>
            </w:pPr>
            <w:r w:rsidDel="00000000" w:rsidR="00000000" w:rsidRPr="00000000">
              <w:rPr>
                <w:rtl w:val="0"/>
              </w:rPr>
            </w:r>
          </w:p>
        </w:tc>
        <w:tc>
          <w:tcPr/>
          <w:p w:rsidR="00000000" w:rsidDel="00000000" w:rsidP="00000000" w:rsidRDefault="00000000" w:rsidRPr="00000000" w14:paraId="00000188">
            <w:pPr>
              <w:rPr/>
            </w:pPr>
            <w:r w:rsidDel="00000000" w:rsidR="00000000" w:rsidRPr="00000000">
              <w:rPr>
                <w:rtl w:val="0"/>
              </w:rPr>
            </w:r>
          </w:p>
        </w:tc>
        <w:tc>
          <w:tcPr/>
          <w:p w:rsidR="00000000" w:rsidDel="00000000" w:rsidP="00000000" w:rsidRDefault="00000000" w:rsidRPr="00000000" w14:paraId="00000189">
            <w:pPr>
              <w:rPr/>
            </w:pPr>
            <w:r w:rsidDel="00000000" w:rsidR="00000000" w:rsidRPr="00000000">
              <w:rPr>
                <w:rtl w:val="0"/>
              </w:rPr>
            </w:r>
          </w:p>
        </w:tc>
        <w:tc>
          <w:tcPr/>
          <w:p w:rsidR="00000000" w:rsidDel="00000000" w:rsidP="00000000" w:rsidRDefault="00000000" w:rsidRPr="00000000" w14:paraId="0000018A">
            <w:pPr>
              <w:rPr/>
            </w:pPr>
            <w:r w:rsidDel="00000000" w:rsidR="00000000" w:rsidRPr="00000000">
              <w:rPr>
                <w:rtl w:val="0"/>
              </w:rPr>
            </w:r>
          </w:p>
        </w:tc>
      </w:tr>
      <w:tr>
        <w:trPr>
          <w:cantSplit w:val="0"/>
          <w:tblHeader w:val="0"/>
        </w:trPr>
        <w:tc>
          <w:tcPr/>
          <w:p w:rsidR="00000000" w:rsidDel="00000000" w:rsidP="00000000" w:rsidRDefault="00000000" w:rsidRPr="00000000" w14:paraId="0000018B">
            <w:pPr>
              <w:rPr/>
            </w:pPr>
            <w:r w:rsidDel="00000000" w:rsidR="00000000" w:rsidRPr="00000000">
              <w:rPr>
                <w:sz w:val="16"/>
                <w:szCs w:val="16"/>
                <w:rtl w:val="0"/>
              </w:rPr>
              <w:t xml:space="preserve">1A</w:t>
            </w:r>
            <w:r w:rsidDel="00000000" w:rsidR="00000000" w:rsidRPr="00000000">
              <w:rPr>
                <w:rtl w:val="0"/>
              </w:rPr>
            </w:r>
          </w:p>
        </w:tc>
        <w:tc>
          <w:tcPr/>
          <w:p w:rsidR="00000000" w:rsidDel="00000000" w:rsidP="00000000" w:rsidRDefault="00000000" w:rsidRPr="00000000" w14:paraId="0000018C">
            <w:pPr>
              <w:rPr/>
            </w:pP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8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8E">
            <w:pPr>
              <w:rPr/>
            </w:pPr>
            <w:r w:rsidDel="00000000" w:rsidR="00000000" w:rsidRPr="00000000">
              <w:rPr>
                <w:sz w:val="16"/>
                <w:szCs w:val="16"/>
                <w:rtl w:val="0"/>
              </w:rPr>
              <w:t xml:space="preserve">引用文献1の「</w:t>
            </w:r>
            <w:r w:rsidDel="00000000" w:rsidR="00000000" w:rsidRPr="00000000">
              <w:rPr>
                <w:b w:val="0"/>
                <w:sz w:val="16"/>
                <w:szCs w:val="16"/>
                <w:shd w:fill="ffbf87" w:val="clear"/>
                <w:rtl w:val="0"/>
              </w:rPr>
              <w:t xml:space="preserve">ケール乾燥粉末の製造方法</w:t>
            </w:r>
            <w:r w:rsidDel="00000000" w:rsidR="00000000" w:rsidRPr="00000000">
              <w:rPr>
                <w:sz w:val="16"/>
                <w:szCs w:val="16"/>
                <w:rtl w:val="0"/>
              </w:rPr>
              <w:t xml:space="preserve">」は、構成要素1Aの「</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」に相当する。ケールはアブラナ科植物であり、</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を含有することが技術常識である。</w:t>
            </w:r>
            <w:r w:rsidDel="00000000" w:rsidR="00000000" w:rsidRPr="00000000">
              <w:rPr>
                <w:rtl w:val="0"/>
              </w:rPr>
            </w:r>
          </w:p>
        </w:tc>
        <w:tc>
          <w:tcPr/>
          <w:p w:rsidR="00000000" w:rsidDel="00000000" w:rsidP="00000000" w:rsidRDefault="00000000" w:rsidRPr="00000000" w14:paraId="0000018F">
            <w:pPr>
              <w:rPr/>
            </w:pPr>
            <w:r w:rsidDel="00000000" w:rsidR="00000000" w:rsidRPr="00000000">
              <w:rPr>
                <w:sz w:val="16"/>
                <w:szCs w:val="16"/>
                <w:rtl w:val="0"/>
              </w:rPr>
              <w:t xml:space="preserve">引用文献1[0001-0002]</w:t>
            </w:r>
            <w:r w:rsidDel="00000000" w:rsidR="00000000" w:rsidRPr="00000000">
              <w:rPr>
                <w:rtl w:val="0"/>
              </w:rPr>
            </w:r>
          </w:p>
        </w:tc>
        <w:tc>
          <w:tcPr/>
          <w:p w:rsidR="00000000" w:rsidDel="00000000" w:rsidP="00000000" w:rsidRDefault="00000000" w:rsidRPr="00000000" w14:paraId="00000190">
            <w:pPr>
              <w:rPr/>
            </w:pPr>
            <w:r w:rsidDel="00000000" w:rsidR="00000000" w:rsidRPr="00000000">
              <w:rPr>
                <w:sz w:val="16"/>
                <w:szCs w:val="16"/>
                <w:rtl w:val="0"/>
              </w:rPr>
              <w:t xml:space="preserve">(A) </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であって、「グルコラファニンを含有する」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(効果[B]:特定の有効成分を確保できる)</w:t>
            </w:r>
            <w:r w:rsidDel="00000000" w:rsidR="00000000" w:rsidRPr="00000000">
              <w:rPr>
                <w:rtl w:val="0"/>
              </w:rPr>
            </w:r>
          </w:p>
          <w:p w:rsidR="00000000" w:rsidDel="00000000" w:rsidP="00000000" w:rsidRDefault="00000000" w:rsidRPr="00000000" w14:paraId="00000191">
            <w:pPr>
              <w:rPr/>
            </w:pPr>
            <w:r w:rsidDel="00000000" w:rsidR="00000000" w:rsidRPr="00000000">
              <w:rPr>
                <w:sz w:val="16"/>
                <w:szCs w:val="16"/>
                <w:rtl w:val="0"/>
              </w:rPr>
              <w:t xml:space="preserve">(B) </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であって、「得られる粉末の粒子径がd10が30μm以上、d50が60μm以上、d90が100μm以上である」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(効果[B]:分散性と安定性を両立できる)</w:t>
            </w:r>
            <w:r w:rsidDel="00000000" w:rsidR="00000000" w:rsidRPr="00000000">
              <w:rPr>
                <w:rtl w:val="0"/>
              </w:rPr>
            </w:r>
          </w:p>
          <w:p w:rsidR="00000000" w:rsidDel="00000000" w:rsidP="00000000" w:rsidRDefault="00000000" w:rsidRPr="00000000" w14:paraId="00000192">
            <w:pPr>
              <w:rPr/>
            </w:pPr>
            <w:r w:rsidDel="00000000" w:rsidR="00000000" w:rsidRPr="00000000">
              <w:rPr>
                <w:sz w:val="16"/>
                <w:szCs w:val="16"/>
                <w:rtl w:val="0"/>
              </w:rPr>
              <w:t xml:space="preserve">(C) </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であって、「得られる粉末を水へ分散させたときの粒子径がd10が25μm以下である」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(効果[A]:優れた分散性を実現できる)</w:t>
            </w:r>
            <w:r w:rsidDel="00000000" w:rsidR="00000000" w:rsidRPr="00000000">
              <w:rPr>
                <w:rtl w:val="0"/>
              </w:rPr>
            </w:r>
          </w:p>
          <w:p w:rsidR="00000000" w:rsidDel="00000000" w:rsidP="00000000" w:rsidRDefault="00000000" w:rsidRPr="00000000" w14:paraId="00000193">
            <w:pPr>
              <w:rPr/>
            </w:pPr>
            <w:r w:rsidDel="00000000" w:rsidR="00000000" w:rsidRPr="00000000">
              <w:rPr>
                <w:sz w:val="16"/>
                <w:szCs w:val="16"/>
                <w:rtl w:val="0"/>
              </w:rPr>
              <w:t xml:space="preserve">(D) </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であって、「得られる粉末の色調がL値が15以上かつ25以下である」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(効果[C]:視覚的品質を確保できる)</w:t>
            </w:r>
            <w:r w:rsidDel="00000000" w:rsidR="00000000" w:rsidRPr="00000000">
              <w:rPr>
                <w:rtl w:val="0"/>
              </w:rPr>
            </w:r>
          </w:p>
        </w:tc>
        <w:tc>
          <w:tcPr/>
          <w:p w:rsidR="00000000" w:rsidDel="00000000" w:rsidP="00000000" w:rsidRDefault="00000000" w:rsidRPr="00000000" w14:paraId="00000194">
            <w:pPr>
              <w:rPr/>
            </w:pPr>
            <w:r w:rsidDel="00000000" w:rsidR="00000000" w:rsidRPr="00000000">
              <w:rPr>
                <w:sz w:val="16"/>
                <w:szCs w:val="16"/>
                <w:rtl w:val="0"/>
              </w:rPr>
              <w:t xml:space="preserve">(A) 0012, 0013</w:t>
            </w:r>
            <w:r w:rsidDel="00000000" w:rsidR="00000000" w:rsidRPr="00000000">
              <w:rPr>
                <w:rtl w:val="0"/>
              </w:rPr>
            </w:r>
          </w:p>
          <w:p w:rsidR="00000000" w:rsidDel="00000000" w:rsidP="00000000" w:rsidRDefault="00000000" w:rsidRPr="00000000" w14:paraId="00000195">
            <w:pPr>
              <w:rPr/>
            </w:pPr>
            <w:r w:rsidDel="00000000" w:rsidR="00000000" w:rsidRPr="00000000">
              <w:rPr>
                <w:sz w:val="16"/>
                <w:szCs w:val="16"/>
                <w:rtl w:val="0"/>
              </w:rPr>
              <w:t xml:space="preserve">(B) 0013</w:t>
            </w:r>
            <w:r w:rsidDel="00000000" w:rsidR="00000000" w:rsidRPr="00000000">
              <w:rPr>
                <w:rtl w:val="0"/>
              </w:rPr>
            </w:r>
          </w:p>
          <w:p w:rsidR="00000000" w:rsidDel="00000000" w:rsidP="00000000" w:rsidRDefault="00000000" w:rsidRPr="00000000" w14:paraId="00000196">
            <w:pPr>
              <w:rPr/>
            </w:pPr>
            <w:r w:rsidDel="00000000" w:rsidR="00000000" w:rsidRPr="00000000">
              <w:rPr>
                <w:sz w:val="16"/>
                <w:szCs w:val="16"/>
                <w:rtl w:val="0"/>
              </w:rPr>
              <w:t xml:space="preserve">(C) 0013</w:t>
            </w:r>
            <w:r w:rsidDel="00000000" w:rsidR="00000000" w:rsidRPr="00000000">
              <w:rPr>
                <w:rtl w:val="0"/>
              </w:rPr>
            </w:r>
          </w:p>
          <w:p w:rsidR="00000000" w:rsidDel="00000000" w:rsidP="00000000" w:rsidRDefault="00000000" w:rsidRPr="00000000" w14:paraId="00000197">
            <w:pPr>
              <w:rPr/>
            </w:pPr>
            <w:r w:rsidDel="00000000" w:rsidR="00000000" w:rsidRPr="00000000">
              <w:rPr>
                <w:sz w:val="16"/>
                <w:szCs w:val="16"/>
                <w:rtl w:val="0"/>
              </w:rPr>
              <w:t xml:space="preserve">(D) 0014</w:t>
            </w:r>
            <w:r w:rsidDel="00000000" w:rsidR="00000000" w:rsidRPr="00000000">
              <w:rPr>
                <w:rtl w:val="0"/>
              </w:rPr>
            </w:r>
          </w:p>
        </w:tc>
      </w:tr>
      <w:tr>
        <w:trPr>
          <w:cantSplit w:val="0"/>
          <w:tblHeader w:val="0"/>
        </w:trPr>
        <w:tc>
          <w:tcPr/>
          <w:p w:rsidR="00000000" w:rsidDel="00000000" w:rsidP="00000000" w:rsidRDefault="00000000" w:rsidRPr="00000000" w14:paraId="00000198">
            <w:pPr>
              <w:rPr/>
            </w:pPr>
            <w:r w:rsidDel="00000000" w:rsidR="00000000" w:rsidRPr="00000000">
              <w:rPr>
                <w:sz w:val="16"/>
                <w:szCs w:val="16"/>
                <w:rtl w:val="0"/>
              </w:rPr>
              <w:t xml:space="preserve">1B</w:t>
            </w:r>
            <w:r w:rsidDel="00000000" w:rsidR="00000000" w:rsidRPr="00000000">
              <w:rPr>
                <w:rtl w:val="0"/>
              </w:rPr>
            </w:r>
          </w:p>
        </w:tc>
        <w:tc>
          <w:tcPr/>
          <w:p w:rsidR="00000000" w:rsidDel="00000000" w:rsidP="00000000" w:rsidRDefault="00000000" w:rsidRPr="00000000" w14:paraId="00000199">
            <w:pPr>
              <w:rPr/>
            </w:pPr>
            <w:r w:rsidDel="00000000" w:rsidR="00000000" w:rsidRPr="00000000">
              <w:rPr>
                <w:sz w:val="16"/>
                <w:szCs w:val="16"/>
                <w:rtl w:val="0"/>
              </w:rPr>
              <w:t xml:space="preserve">それを構成するのは、少なくとも、以下の</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であり、:</w:t>
            </w:r>
            <w:r w:rsidDel="00000000" w:rsidR="00000000" w:rsidRPr="00000000">
              <w:rPr>
                <w:rtl w:val="0"/>
              </w:rPr>
            </w:r>
          </w:p>
        </w:tc>
        <w:tc>
          <w:tcPr>
            <w:shd w:fill="ccfeff" w:val="clear"/>
          </w:tcPr>
          <w:p w:rsidR="00000000" w:rsidDel="00000000" w:rsidP="00000000" w:rsidRDefault="00000000" w:rsidRPr="00000000" w14:paraId="0000019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9B">
            <w:pPr>
              <w:rPr/>
            </w:pPr>
            <w:r w:rsidDel="00000000" w:rsidR="00000000" w:rsidRPr="00000000">
              <w:rPr>
                <w:sz w:val="16"/>
                <w:szCs w:val="16"/>
                <w:rtl w:val="0"/>
              </w:rPr>
              <w:t xml:space="preserve">引用文献1の「a)ケールを水蒸気により</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する処理と</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したケールを冷却する処理とを繰り返す</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;b)得られたケールを乾燥する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;およびc)乾燥したケールを</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,を包含する,方法」は、構成要素1Bの「それを構成するのは、少なくとも、以下の</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であり」に相当する。</w:t>
            </w:r>
            <w:r w:rsidDel="00000000" w:rsidR="00000000" w:rsidRPr="00000000">
              <w:rPr>
                <w:rtl w:val="0"/>
              </w:rPr>
            </w:r>
          </w:p>
        </w:tc>
        <w:tc>
          <w:tcPr/>
          <w:p w:rsidR="00000000" w:rsidDel="00000000" w:rsidP="00000000" w:rsidRDefault="00000000" w:rsidRPr="00000000" w14:paraId="0000019C">
            <w:pPr>
              <w:rPr/>
            </w:pPr>
            <w:r w:rsidDel="00000000" w:rsidR="00000000" w:rsidRPr="00000000">
              <w:rPr>
                <w:sz w:val="16"/>
                <w:szCs w:val="16"/>
                <w:rtl w:val="0"/>
              </w:rPr>
              <w:t xml:space="preserve">引用文献1[0007]</w:t>
            </w:r>
            <w:r w:rsidDel="00000000" w:rsidR="00000000" w:rsidRPr="00000000">
              <w:rPr>
                <w:rtl w:val="0"/>
              </w:rPr>
            </w:r>
          </w:p>
        </w:tc>
        <w:tc>
          <w:tcPr/>
          <w:p w:rsidR="00000000" w:rsidDel="00000000" w:rsidP="00000000" w:rsidRDefault="00000000" w:rsidRPr="00000000" w14:paraId="0000019D">
            <w:pPr>
              <w:rPr/>
            </w:pPr>
            <w:r w:rsidDel="00000000" w:rsidR="00000000" w:rsidRPr="00000000">
              <w:rPr>
                <w:rtl w:val="0"/>
              </w:rPr>
            </w:r>
          </w:p>
        </w:tc>
        <w:tc>
          <w:tcPr/>
          <w:p w:rsidR="00000000" w:rsidDel="00000000" w:rsidP="00000000" w:rsidRDefault="00000000" w:rsidRPr="00000000" w14:paraId="0000019E">
            <w:pPr>
              <w:rPr/>
            </w:pPr>
            <w:r w:rsidDel="00000000" w:rsidR="00000000" w:rsidRPr="00000000">
              <w:rPr>
                <w:rtl w:val="0"/>
              </w:rPr>
            </w:r>
          </w:p>
        </w:tc>
      </w:tr>
      <w:tr>
        <w:trPr>
          <w:cantSplit w:val="0"/>
          <w:tblHeader w:val="0"/>
        </w:trPr>
        <w:tc>
          <w:tcPr/>
          <w:p w:rsidR="00000000" w:rsidDel="00000000" w:rsidP="00000000" w:rsidRDefault="00000000" w:rsidRPr="00000000" w14:paraId="0000019F">
            <w:pPr>
              <w:rPr/>
            </w:pPr>
            <w:r w:rsidDel="00000000" w:rsidR="00000000" w:rsidRPr="00000000">
              <w:rPr>
                <w:sz w:val="16"/>
                <w:szCs w:val="16"/>
                <w:rtl w:val="0"/>
              </w:rPr>
              <w:t xml:space="preserve">1C</w:t>
            </w:r>
            <w:r w:rsidDel="00000000" w:rsidR="00000000" w:rsidRPr="00000000">
              <w:rPr>
                <w:rtl w:val="0"/>
              </w:rPr>
            </w:r>
          </w:p>
        </w:tc>
        <w:tc>
          <w:tcPr/>
          <w:p w:rsidR="00000000" w:rsidDel="00000000" w:rsidP="00000000" w:rsidRDefault="00000000" w:rsidRPr="00000000" w14:paraId="000001A0">
            <w:pPr>
              <w:rPr/>
            </w:pP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:ここで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されるのは、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w:t>
            </w:r>
            <w:r w:rsidDel="00000000" w:rsidR="00000000" w:rsidRPr="00000000">
              <w:rPr>
                <w:rtl w:val="0"/>
              </w:rPr>
            </w:r>
          </w:p>
        </w:tc>
        <w:tc>
          <w:tcPr>
            <w:shd w:fill="ccfeff" w:val="clear"/>
          </w:tcPr>
          <w:p w:rsidR="00000000" w:rsidDel="00000000" w:rsidP="00000000" w:rsidRDefault="00000000" w:rsidRPr="00000000" w14:paraId="000001A1">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A2">
            <w:pPr>
              <w:rPr/>
            </w:pPr>
            <w:r w:rsidDel="00000000" w:rsidR="00000000" w:rsidRPr="00000000">
              <w:rPr>
                <w:sz w:val="16"/>
                <w:szCs w:val="16"/>
                <w:rtl w:val="0"/>
              </w:rPr>
              <w:t xml:space="preserve">引用文献1の「a)ケールを水蒸気により</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する処理」は、構成要素1Cの「</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:ここで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されるのは、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含有植物であり」に相当する。ケールは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含有植物である。</w:t>
            </w:r>
            <w:r w:rsidDel="00000000" w:rsidR="00000000" w:rsidRPr="00000000">
              <w:rPr>
                <w:rtl w:val="0"/>
              </w:rPr>
            </w:r>
          </w:p>
        </w:tc>
        <w:tc>
          <w:tcPr/>
          <w:p w:rsidR="00000000" w:rsidDel="00000000" w:rsidP="00000000" w:rsidRDefault="00000000" w:rsidRPr="00000000" w14:paraId="000001A3">
            <w:pPr>
              <w:rPr/>
            </w:pPr>
            <w:r w:rsidDel="00000000" w:rsidR="00000000" w:rsidRPr="00000000">
              <w:rPr>
                <w:sz w:val="16"/>
                <w:szCs w:val="16"/>
                <w:rtl w:val="0"/>
              </w:rPr>
              <w:t xml:space="preserve">引用文献1[0007, 0013]</w:t>
            </w:r>
            <w:r w:rsidDel="00000000" w:rsidR="00000000" w:rsidRPr="00000000">
              <w:rPr>
                <w:rtl w:val="0"/>
              </w:rPr>
            </w:r>
          </w:p>
        </w:tc>
        <w:tc>
          <w:tcPr/>
          <w:p w:rsidR="00000000" w:rsidDel="00000000" w:rsidP="00000000" w:rsidRDefault="00000000" w:rsidRPr="00000000" w14:paraId="000001A4">
            <w:pPr>
              <w:rPr/>
            </w:pPr>
            <w:r w:rsidDel="00000000" w:rsidR="00000000" w:rsidRPr="00000000">
              <w:rPr>
                <w:sz w:val="16"/>
                <w:szCs w:val="16"/>
                <w:rtl w:val="0"/>
              </w:rPr>
              <w:t xml:space="preserve">(A) </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:ここで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されるのは、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含有植物であり、「水蒸気または過熱水蒸気により</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 (効果[A]:熱効率が良く短時間で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できる)</w:t>
            </w:r>
            <w:r w:rsidDel="00000000" w:rsidR="00000000" w:rsidRPr="00000000">
              <w:rPr>
                <w:rtl w:val="0"/>
              </w:rPr>
            </w:r>
          </w:p>
          <w:p w:rsidR="00000000" w:rsidDel="00000000" w:rsidP="00000000" w:rsidRDefault="00000000" w:rsidRPr="00000000" w14:paraId="000001A5">
            <w:pPr>
              <w:rPr/>
            </w:pPr>
            <w:r w:rsidDel="00000000" w:rsidR="00000000" w:rsidRPr="00000000">
              <w:rPr>
                <w:sz w:val="16"/>
                <w:szCs w:val="16"/>
                <w:rtl w:val="0"/>
              </w:rPr>
              <w:t xml:space="preserve">(B) </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:ここで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されるのは、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含有植物であり、「ミロシナーゼを失活させるために</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 (効果[A]:</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の分解を防止し含有量を維持できる)</w:t>
            </w:r>
            <w:r w:rsidDel="00000000" w:rsidR="00000000" w:rsidRPr="00000000">
              <w:rPr>
                <w:rtl w:val="0"/>
              </w:rPr>
            </w:r>
          </w:p>
          <w:p w:rsidR="00000000" w:rsidDel="00000000" w:rsidP="00000000" w:rsidRDefault="00000000" w:rsidRPr="00000000" w14:paraId="000001A6">
            <w:pPr>
              <w:rPr/>
            </w:pPr>
            <w:r w:rsidDel="00000000" w:rsidR="00000000" w:rsidRPr="00000000">
              <w:rPr>
                <w:sz w:val="16"/>
                <w:szCs w:val="16"/>
                <w:rtl w:val="0"/>
              </w:rPr>
              <w:t xml:space="preserve">(C) </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:ここで</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されるのは、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含有植物であり、「熱水浸漬ではなく水蒸気または過熱水蒸気により</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される」 (効果[B]:植物組織の破壊を最小限に抑えられる)</w:t>
            </w:r>
            <w:r w:rsidDel="00000000" w:rsidR="00000000" w:rsidRPr="00000000">
              <w:rPr>
                <w:rtl w:val="0"/>
              </w:rPr>
            </w:r>
          </w:p>
        </w:tc>
        <w:tc>
          <w:tcPr/>
          <w:p w:rsidR="00000000" w:rsidDel="00000000" w:rsidP="00000000" w:rsidRDefault="00000000" w:rsidRPr="00000000" w14:paraId="000001A7">
            <w:pPr>
              <w:rPr/>
            </w:pPr>
            <w:r w:rsidDel="00000000" w:rsidR="00000000" w:rsidRPr="00000000">
              <w:rPr>
                <w:sz w:val="16"/>
                <w:szCs w:val="16"/>
                <w:rtl w:val="0"/>
              </w:rPr>
              <w:t xml:space="preserve">(A) 0009</w:t>
            </w:r>
            <w:r w:rsidDel="00000000" w:rsidR="00000000" w:rsidRPr="00000000">
              <w:rPr>
                <w:rtl w:val="0"/>
              </w:rPr>
            </w:r>
          </w:p>
          <w:p w:rsidR="00000000" w:rsidDel="00000000" w:rsidP="00000000" w:rsidRDefault="00000000" w:rsidRPr="00000000" w14:paraId="000001A8">
            <w:pPr>
              <w:rPr/>
            </w:pPr>
            <w:r w:rsidDel="00000000" w:rsidR="00000000" w:rsidRPr="00000000">
              <w:rPr>
                <w:sz w:val="16"/>
                <w:szCs w:val="16"/>
                <w:rtl w:val="0"/>
              </w:rPr>
              <w:t xml:space="preserve">(B) 0008, 0028</w:t>
            </w:r>
            <w:r w:rsidDel="00000000" w:rsidR="00000000" w:rsidRPr="00000000">
              <w:rPr>
                <w:rtl w:val="0"/>
              </w:rPr>
            </w:r>
          </w:p>
          <w:p w:rsidR="00000000" w:rsidDel="00000000" w:rsidP="00000000" w:rsidRDefault="00000000" w:rsidRPr="00000000" w14:paraId="000001A9">
            <w:pPr>
              <w:rPr/>
            </w:pPr>
            <w:r w:rsidDel="00000000" w:rsidR="00000000" w:rsidRPr="00000000">
              <w:rPr>
                <w:sz w:val="16"/>
                <w:szCs w:val="16"/>
                <w:rtl w:val="0"/>
              </w:rPr>
              <w:t xml:space="preserve">(C) 0027, 0029</w:t>
            </w:r>
            <w:r w:rsidDel="00000000" w:rsidR="00000000" w:rsidRPr="00000000">
              <w:rPr>
                <w:rtl w:val="0"/>
              </w:rPr>
            </w:r>
          </w:p>
        </w:tc>
      </w:tr>
      <w:tr>
        <w:trPr>
          <w:cantSplit w:val="0"/>
          <w:tblHeader w:val="0"/>
        </w:trPr>
        <w:tc>
          <w:tcPr/>
          <w:p w:rsidR="00000000" w:rsidDel="00000000" w:rsidP="00000000" w:rsidRDefault="00000000" w:rsidRPr="00000000" w14:paraId="000001AA">
            <w:pPr>
              <w:rPr/>
            </w:pPr>
            <w:r w:rsidDel="00000000" w:rsidR="00000000" w:rsidRPr="00000000">
              <w:rPr>
                <w:sz w:val="16"/>
                <w:szCs w:val="16"/>
                <w:rtl w:val="0"/>
              </w:rPr>
              <w:t xml:space="preserve">1D</w:t>
            </w:r>
            <w:r w:rsidDel="00000000" w:rsidR="00000000" w:rsidRPr="00000000">
              <w:rPr>
                <w:rtl w:val="0"/>
              </w:rPr>
            </w:r>
          </w:p>
        </w:tc>
        <w:tc>
          <w:tcPr/>
          <w:p w:rsidR="00000000" w:rsidDel="00000000" w:rsidP="00000000" w:rsidRDefault="00000000" w:rsidRPr="00000000" w14:paraId="000001AB">
            <w:pPr>
              <w:rPr/>
            </w:pPr>
            <w:r w:rsidDel="00000000" w:rsidR="00000000" w:rsidRPr="00000000">
              <w:rPr>
                <w:sz w:val="16"/>
                <w:szCs w:val="16"/>
                <w:rtl w:val="0"/>
              </w:rPr>
              <w:t xml:space="preserve">当該</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は、水蒸気又は過熱水蒸気により行われ、</w:t>
            </w:r>
            <w:r w:rsidDel="00000000" w:rsidR="00000000" w:rsidRPr="00000000">
              <w:rPr>
                <w:rtl w:val="0"/>
              </w:rPr>
            </w:r>
          </w:p>
        </w:tc>
        <w:tc>
          <w:tcPr>
            <w:shd w:fill="ccfeff" w:val="clear"/>
          </w:tcPr>
          <w:p w:rsidR="00000000" w:rsidDel="00000000" w:rsidP="00000000" w:rsidRDefault="00000000" w:rsidRPr="00000000" w14:paraId="000001A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AD">
            <w:pPr>
              <w:rPr/>
            </w:pPr>
            <w:r w:rsidDel="00000000" w:rsidR="00000000" w:rsidRPr="00000000">
              <w:rPr>
                <w:sz w:val="16"/>
                <w:szCs w:val="16"/>
                <w:rtl w:val="0"/>
              </w:rPr>
              <w:t xml:space="preserve">引用文献1の「水蒸気により</w:t>
            </w:r>
            <w:r w:rsidDel="00000000" w:rsidR="00000000" w:rsidRPr="00000000">
              <w:rPr>
                <w:b w:val="0"/>
                <w:sz w:val="16"/>
                <w:szCs w:val="16"/>
                <w:shd w:fill="cab3de" w:val="clear"/>
                <w:rtl w:val="0"/>
              </w:rPr>
              <w:t xml:space="preserve">蒸煮</w:t>
            </w:r>
            <w:r w:rsidDel="00000000" w:rsidR="00000000" w:rsidRPr="00000000">
              <w:rPr>
                <w:sz w:val="16"/>
                <w:szCs w:val="16"/>
                <w:rtl w:val="0"/>
              </w:rPr>
              <w:t xml:space="preserve">する」は、構成要素1Dの「当該</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は、水蒸気又は過熱水蒸気により行われ」に相当する。</w:t>
            </w:r>
            <w:r w:rsidDel="00000000" w:rsidR="00000000" w:rsidRPr="00000000">
              <w:rPr>
                <w:rtl w:val="0"/>
              </w:rPr>
            </w:r>
          </w:p>
        </w:tc>
        <w:tc>
          <w:tcPr/>
          <w:p w:rsidR="00000000" w:rsidDel="00000000" w:rsidP="00000000" w:rsidRDefault="00000000" w:rsidRPr="00000000" w14:paraId="000001AE">
            <w:pPr>
              <w:rPr/>
            </w:pPr>
            <w:r w:rsidDel="00000000" w:rsidR="00000000" w:rsidRPr="00000000">
              <w:rPr>
                <w:sz w:val="16"/>
                <w:szCs w:val="16"/>
                <w:rtl w:val="0"/>
              </w:rPr>
              <w:t xml:space="preserve">引用文献1[0007, 0013]</w:t>
            </w:r>
            <w:r w:rsidDel="00000000" w:rsidR="00000000" w:rsidRPr="00000000">
              <w:rPr>
                <w:rtl w:val="0"/>
              </w:rPr>
            </w:r>
          </w:p>
        </w:tc>
        <w:tc>
          <w:tcPr/>
          <w:p w:rsidR="00000000" w:rsidDel="00000000" w:rsidP="00000000" w:rsidRDefault="00000000" w:rsidRPr="00000000" w14:paraId="000001AF">
            <w:pPr>
              <w:rPr/>
            </w:pPr>
            <w:r w:rsidDel="00000000" w:rsidR="00000000" w:rsidRPr="00000000">
              <w:rPr>
                <w:rtl w:val="0"/>
              </w:rPr>
            </w:r>
          </w:p>
        </w:tc>
        <w:tc>
          <w:tcPr/>
          <w:p w:rsidR="00000000" w:rsidDel="00000000" w:rsidP="00000000" w:rsidRDefault="00000000" w:rsidRPr="00000000" w14:paraId="000001B0">
            <w:pPr>
              <w:rPr/>
            </w:pPr>
            <w:r w:rsidDel="00000000" w:rsidR="00000000" w:rsidRPr="00000000">
              <w:rPr>
                <w:rtl w:val="0"/>
              </w:rPr>
            </w:r>
          </w:p>
        </w:tc>
      </w:tr>
      <w:tr>
        <w:trPr>
          <w:cantSplit w:val="0"/>
          <w:tblHeader w:val="0"/>
        </w:trPr>
        <w:tc>
          <w:tcPr/>
          <w:p w:rsidR="00000000" w:rsidDel="00000000" w:rsidP="00000000" w:rsidRDefault="00000000" w:rsidRPr="00000000" w14:paraId="000001B1">
            <w:pPr>
              <w:rPr/>
            </w:pPr>
            <w:r w:rsidDel="00000000" w:rsidR="00000000" w:rsidRPr="00000000">
              <w:rPr>
                <w:sz w:val="16"/>
                <w:szCs w:val="16"/>
                <w:rtl w:val="0"/>
              </w:rPr>
              <w:t xml:space="preserve">1E</w:t>
            </w:r>
            <w:r w:rsidDel="00000000" w:rsidR="00000000" w:rsidRPr="00000000">
              <w:rPr>
                <w:rtl w:val="0"/>
              </w:rPr>
            </w:r>
          </w:p>
        </w:tc>
        <w:tc>
          <w:tcPr/>
          <w:p w:rsidR="00000000" w:rsidDel="00000000" w:rsidP="00000000" w:rsidRDefault="00000000" w:rsidRPr="00000000" w14:paraId="000001B2">
            <w:pPr>
              <w:rPr/>
            </w:pPr>
            <w:r w:rsidDel="00000000" w:rsidR="00000000" w:rsidRPr="00000000">
              <w:rPr>
                <w:sz w:val="16"/>
                <w:szCs w:val="16"/>
                <w:rtl w:val="0"/>
              </w:rPr>
              <w:t xml:space="preserve">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:ここで乾燥され、かつ、</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されるのは、前記</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w:t>
            </w:r>
            <w:r w:rsidDel="00000000" w:rsidR="00000000" w:rsidRPr="00000000">
              <w:rPr>
                <w:rtl w:val="0"/>
              </w:rPr>
            </w:r>
          </w:p>
        </w:tc>
        <w:tc>
          <w:tcPr>
            <w:shd w:fill="ccfeff" w:val="clear"/>
          </w:tcPr>
          <w:p w:rsidR="00000000" w:rsidDel="00000000" w:rsidP="00000000" w:rsidRDefault="00000000" w:rsidRPr="00000000" w14:paraId="000001B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B4">
            <w:pPr>
              <w:rPr/>
            </w:pPr>
            <w:r w:rsidDel="00000000" w:rsidR="00000000" w:rsidRPr="00000000">
              <w:rPr>
                <w:sz w:val="16"/>
                <w:szCs w:val="16"/>
                <w:rtl w:val="0"/>
              </w:rPr>
              <w:t xml:space="preserve">引用文献1の「b)得られたケールを乾燥する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;およびc)乾燥したケールを</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」は、構成要素1Eの「乾燥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:ここで乾燥され、かつ、</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されるのは、前記</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含有植物であり」に相当する。</w:t>
            </w:r>
            <w:r w:rsidDel="00000000" w:rsidR="00000000" w:rsidRPr="00000000">
              <w:rPr>
                <w:rtl w:val="0"/>
              </w:rPr>
            </w:r>
          </w:p>
        </w:tc>
        <w:tc>
          <w:tcPr/>
          <w:p w:rsidR="00000000" w:rsidDel="00000000" w:rsidP="00000000" w:rsidRDefault="00000000" w:rsidRPr="00000000" w14:paraId="000001B5">
            <w:pPr>
              <w:rPr/>
            </w:pPr>
            <w:r w:rsidDel="00000000" w:rsidR="00000000" w:rsidRPr="00000000">
              <w:rPr>
                <w:sz w:val="16"/>
                <w:szCs w:val="16"/>
                <w:rtl w:val="0"/>
              </w:rPr>
              <w:t xml:space="preserve">引用文献1[0007]</w:t>
            </w:r>
            <w:r w:rsidDel="00000000" w:rsidR="00000000" w:rsidRPr="00000000">
              <w:rPr>
                <w:rtl w:val="0"/>
              </w:rPr>
            </w:r>
          </w:p>
        </w:tc>
        <w:tc>
          <w:tcPr/>
          <w:p w:rsidR="00000000" w:rsidDel="00000000" w:rsidP="00000000" w:rsidRDefault="00000000" w:rsidRPr="00000000" w14:paraId="000001B6">
            <w:pPr>
              <w:rPr/>
            </w:pPr>
            <w:r w:rsidDel="00000000" w:rsidR="00000000" w:rsidRPr="00000000">
              <w:rPr>
                <w:sz w:val="16"/>
                <w:szCs w:val="16"/>
                <w:rtl w:val="0"/>
              </w:rPr>
              <w:t xml:space="preserve">(A) 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:ここで乾燥され、かつ、</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されるのは、前記</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含有植物であり、「乾燥は</w:t>
            </w:r>
            <w:r w:rsidDel="00000000" w:rsidR="00000000" w:rsidRPr="00000000">
              <w:rPr>
                <w:b w:val="0"/>
                <w:sz w:val="16"/>
                <w:szCs w:val="16"/>
                <w:shd w:fill="f1bbe1" w:val="clear"/>
                <w:rtl w:val="0"/>
              </w:rPr>
              <w:t xml:space="preserve">熱乾燥</w:t>
            </w:r>
            <w:r w:rsidDel="00000000" w:rsidR="00000000" w:rsidRPr="00000000">
              <w:rPr>
                <w:sz w:val="16"/>
                <w:szCs w:val="16"/>
                <w:rtl w:val="0"/>
              </w:rPr>
              <w:t xml:space="preserve">により行われる」 (効果[B]:効率的な水分除去が可能)</w:t>
            </w:r>
            <w:r w:rsidDel="00000000" w:rsidR="00000000" w:rsidRPr="00000000">
              <w:rPr>
                <w:rtl w:val="0"/>
              </w:rPr>
            </w:r>
          </w:p>
          <w:p w:rsidR="00000000" w:rsidDel="00000000" w:rsidP="00000000" w:rsidRDefault="00000000" w:rsidRPr="00000000" w14:paraId="000001B7">
            <w:pPr>
              <w:rPr/>
            </w:pPr>
            <w:r w:rsidDel="00000000" w:rsidR="00000000" w:rsidRPr="00000000">
              <w:rPr>
                <w:sz w:val="16"/>
                <w:szCs w:val="16"/>
                <w:rtl w:val="0"/>
              </w:rPr>
              <w:t xml:space="preserve">(B) 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:ここで乾燥され、かつ、</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されるのは、前記</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後の粒子径はd10が25μm以下である」 (効果[A]:水への分散性が向上する)</w:t>
            </w:r>
            <w:r w:rsidDel="00000000" w:rsidR="00000000" w:rsidRPr="00000000">
              <w:rPr>
                <w:rtl w:val="0"/>
              </w:rPr>
            </w:r>
          </w:p>
          <w:p w:rsidR="00000000" w:rsidDel="00000000" w:rsidP="00000000" w:rsidRDefault="00000000" w:rsidRPr="00000000" w14:paraId="000001B8">
            <w:pPr>
              <w:rPr/>
            </w:pPr>
            <w:r w:rsidDel="00000000" w:rsidR="00000000" w:rsidRPr="00000000">
              <w:rPr>
                <w:sz w:val="16"/>
                <w:szCs w:val="16"/>
                <w:rtl w:val="0"/>
              </w:rPr>
              <w:t xml:space="preserve">(C) 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:ここで乾燥され、かつ、</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されるのは、前記</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含有植物であり、「乾燥は</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と同時、または</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の前に行われる」 (効果[B]:</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の効率化が図れる)</w:t>
            </w:r>
            <w:r w:rsidDel="00000000" w:rsidR="00000000" w:rsidRPr="00000000">
              <w:rPr>
                <w:rtl w:val="0"/>
              </w:rPr>
            </w:r>
          </w:p>
        </w:tc>
        <w:tc>
          <w:tcPr/>
          <w:p w:rsidR="00000000" w:rsidDel="00000000" w:rsidP="00000000" w:rsidRDefault="00000000" w:rsidRPr="00000000" w14:paraId="000001B9">
            <w:pPr>
              <w:rPr/>
            </w:pPr>
            <w:r w:rsidDel="00000000" w:rsidR="00000000" w:rsidRPr="00000000">
              <w:rPr>
                <w:sz w:val="16"/>
                <w:szCs w:val="16"/>
                <w:rtl w:val="0"/>
              </w:rPr>
              <w:t xml:space="preserve">(A) 0010</w:t>
            </w:r>
            <w:r w:rsidDel="00000000" w:rsidR="00000000" w:rsidRPr="00000000">
              <w:rPr>
                <w:rtl w:val="0"/>
              </w:rPr>
            </w:r>
          </w:p>
          <w:p w:rsidR="00000000" w:rsidDel="00000000" w:rsidP="00000000" w:rsidRDefault="00000000" w:rsidRPr="00000000" w14:paraId="000001BA">
            <w:pPr>
              <w:rPr/>
            </w:pPr>
            <w:r w:rsidDel="00000000" w:rsidR="00000000" w:rsidRPr="00000000">
              <w:rPr>
                <w:sz w:val="16"/>
                <w:szCs w:val="16"/>
                <w:rtl w:val="0"/>
              </w:rPr>
              <w:t xml:space="preserve">(B) 0010</w:t>
            </w:r>
            <w:r w:rsidDel="00000000" w:rsidR="00000000" w:rsidRPr="00000000">
              <w:rPr>
                <w:rtl w:val="0"/>
              </w:rPr>
            </w:r>
          </w:p>
          <w:p w:rsidR="00000000" w:rsidDel="00000000" w:rsidP="00000000" w:rsidRDefault="00000000" w:rsidRPr="00000000" w14:paraId="000001BB">
            <w:pPr>
              <w:rPr/>
            </w:pPr>
            <w:r w:rsidDel="00000000" w:rsidR="00000000" w:rsidRPr="00000000">
              <w:rPr>
                <w:sz w:val="16"/>
                <w:szCs w:val="16"/>
                <w:rtl w:val="0"/>
              </w:rPr>
              <w:t xml:space="preserve">(C) 0010, 0021</w:t>
            </w:r>
            <w:r w:rsidDel="00000000" w:rsidR="00000000" w:rsidRPr="00000000">
              <w:rPr>
                <w:rtl w:val="0"/>
              </w:rPr>
            </w:r>
          </w:p>
        </w:tc>
      </w:tr>
      <w:tr>
        <w:trPr>
          <w:cantSplit w:val="0"/>
          <w:tblHeader w:val="0"/>
        </w:trPr>
        <w:tc>
          <w:tcPr/>
          <w:p w:rsidR="00000000" w:rsidDel="00000000" w:rsidP="00000000" w:rsidRDefault="00000000" w:rsidRPr="00000000" w14:paraId="000001BC">
            <w:pPr>
              <w:rPr/>
            </w:pPr>
            <w:r w:rsidDel="00000000" w:rsidR="00000000" w:rsidRPr="00000000">
              <w:rPr>
                <w:sz w:val="16"/>
                <w:szCs w:val="16"/>
                <w:rtl w:val="0"/>
              </w:rPr>
              <w:t xml:space="preserve">1F</w:t>
            </w:r>
            <w:r w:rsidDel="00000000" w:rsidR="00000000" w:rsidRPr="00000000">
              <w:rPr>
                <w:rtl w:val="0"/>
              </w:rPr>
            </w:r>
          </w:p>
        </w:tc>
        <w:tc>
          <w:tcPr/>
          <w:p w:rsidR="00000000" w:rsidDel="00000000" w:rsidP="00000000" w:rsidRDefault="00000000" w:rsidRPr="00000000" w14:paraId="000001BD">
            <w:pPr>
              <w:rPr/>
            </w:pPr>
            <w:r w:rsidDel="00000000" w:rsidR="00000000" w:rsidRPr="00000000">
              <w:rPr>
                <w:sz w:val="16"/>
                <w:szCs w:val="16"/>
                <w:rtl w:val="0"/>
              </w:rPr>
              <w:t xml:space="preserve">造粒:ここで造粒されるのは、前記乾燥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w:t>
            </w:r>
            <w:r w:rsidDel="00000000" w:rsidR="00000000" w:rsidRPr="00000000">
              <w:rPr>
                <w:rtl w:val="0"/>
              </w:rPr>
            </w:r>
          </w:p>
        </w:tc>
        <w:tc>
          <w:tcPr>
            <w:shd w:fill="ffcccb" w:val="clear"/>
          </w:tcPr>
          <w:p w:rsidR="00000000" w:rsidDel="00000000" w:rsidP="00000000" w:rsidRDefault="00000000" w:rsidRPr="00000000" w14:paraId="000001BE">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BF">
            <w:pPr>
              <w:rPr/>
            </w:pPr>
            <w:r w:rsidDel="00000000" w:rsidR="00000000" w:rsidRPr="00000000">
              <w:rPr>
                <w:sz w:val="16"/>
                <w:szCs w:val="16"/>
                <w:rtl w:val="0"/>
              </w:rPr>
              <w:t xml:space="preserve">引用文献2には「大根の根茎部を</w:t>
            </w:r>
            <w:r w:rsidDel="00000000" w:rsidR="00000000" w:rsidRPr="00000000">
              <w:rPr>
                <w:b w:val="0"/>
                <w:sz w:val="16"/>
                <w:szCs w:val="16"/>
                <w:shd w:fill="cab3de" w:val="clear"/>
                <w:rtl w:val="0"/>
              </w:rPr>
              <w:t xml:space="preserve">加熱</w:t>
            </w:r>
            <w:r w:rsidDel="00000000" w:rsidR="00000000" w:rsidRPr="00000000">
              <w:rPr>
                <w:sz w:val="16"/>
                <w:szCs w:val="16"/>
                <w:rtl w:val="0"/>
              </w:rPr>
              <w:t xml:space="preserve">処理することによって...</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と,この</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したものを乾燥する</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」は記載されているが、その後の造粒</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については記載されていない。</w:t>
            </w:r>
            <w:r w:rsidDel="00000000" w:rsidR="00000000" w:rsidRPr="00000000">
              <w:rPr>
                <w:rtl w:val="0"/>
              </w:rPr>
            </w:r>
          </w:p>
        </w:tc>
        <w:tc>
          <w:tcPr/>
          <w:p w:rsidR="00000000" w:rsidDel="00000000" w:rsidP="00000000" w:rsidRDefault="00000000" w:rsidRPr="00000000" w14:paraId="000001C0">
            <w:pPr>
              <w:rPr/>
            </w:pPr>
            <w:r w:rsidDel="00000000" w:rsidR="00000000" w:rsidRPr="00000000">
              <w:rPr>
                <w:sz w:val="16"/>
                <w:szCs w:val="16"/>
                <w:rtl w:val="0"/>
              </w:rPr>
              <w:t xml:space="preserve">引用文献2[0013-0014]</w:t>
            </w:r>
            <w:r w:rsidDel="00000000" w:rsidR="00000000" w:rsidRPr="00000000">
              <w:rPr>
                <w:rtl w:val="0"/>
              </w:rPr>
            </w:r>
          </w:p>
        </w:tc>
        <w:tc>
          <w:tcPr/>
          <w:p w:rsidR="00000000" w:rsidDel="00000000" w:rsidP="00000000" w:rsidRDefault="00000000" w:rsidRPr="00000000" w14:paraId="000001C1">
            <w:pPr>
              <w:rPr/>
            </w:pPr>
            <w:r w:rsidDel="00000000" w:rsidR="00000000" w:rsidRPr="00000000">
              <w:rPr>
                <w:sz w:val="16"/>
                <w:szCs w:val="16"/>
                <w:rtl w:val="0"/>
              </w:rPr>
              <w:t xml:space="preserve">(A) 造粒:ここで造粒されるのは、前記乾燥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法により造粒される」 (効果[A]:均一な粒度分布と高い分散性を実現できる)</w:t>
            </w:r>
            <w:r w:rsidDel="00000000" w:rsidR="00000000" w:rsidRPr="00000000">
              <w:rPr>
                <w:rtl w:val="0"/>
              </w:rPr>
            </w:r>
          </w:p>
          <w:p w:rsidR="00000000" w:rsidDel="00000000" w:rsidP="00000000" w:rsidRDefault="00000000" w:rsidRPr="00000000" w14:paraId="000001C2">
            <w:pPr>
              <w:rPr/>
            </w:pPr>
            <w:r w:rsidDel="00000000" w:rsidR="00000000" w:rsidRPr="00000000">
              <w:rPr>
                <w:sz w:val="16"/>
                <w:szCs w:val="16"/>
                <w:rtl w:val="0"/>
              </w:rPr>
              <w:t xml:space="preserve">(B) 造粒:ここで造粒されるのは、前記乾燥</w:t>
            </w:r>
            <w:r w:rsidDel="00000000" w:rsidR="00000000" w:rsidRPr="00000000">
              <w:rPr>
                <w:b w:val="0"/>
                <w:sz w:val="16"/>
                <w:szCs w:val="16"/>
                <w:shd w:fill="c6aba5" w:val="clear"/>
                <w:rtl w:val="0"/>
              </w:rPr>
              <w:t xml:space="preserve">粉砕</w:t>
            </w:r>
            <w:r w:rsidDel="00000000" w:rsidR="00000000" w:rsidRPr="00000000">
              <w:rPr>
                <w:sz w:val="16"/>
                <w:szCs w:val="16"/>
                <w:rtl w:val="0"/>
              </w:rPr>
              <w:t xml:space="preserve">された</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含有植物であり、「造粒後の粒子径はd10が30μm以上である」 (効果[B]:取扱性と保存性が向上する)</w:t>
            </w:r>
            <w:r w:rsidDel="00000000" w:rsidR="00000000" w:rsidRPr="00000000">
              <w:rPr>
                <w:rtl w:val="0"/>
              </w:rPr>
            </w:r>
          </w:p>
        </w:tc>
        <w:tc>
          <w:tcPr/>
          <w:p w:rsidR="00000000" w:rsidDel="00000000" w:rsidP="00000000" w:rsidRDefault="00000000" w:rsidRPr="00000000" w14:paraId="000001C3">
            <w:pPr>
              <w:rPr/>
            </w:pPr>
            <w:r w:rsidDel="00000000" w:rsidR="00000000" w:rsidRPr="00000000">
              <w:rPr>
                <w:sz w:val="16"/>
                <w:szCs w:val="16"/>
                <w:rtl w:val="0"/>
              </w:rPr>
              <w:t xml:space="preserve">(A) 0011, 0039</w:t>
            </w:r>
            <w:r w:rsidDel="00000000" w:rsidR="00000000" w:rsidRPr="00000000">
              <w:rPr>
                <w:rtl w:val="0"/>
              </w:rPr>
            </w:r>
          </w:p>
          <w:p w:rsidR="00000000" w:rsidDel="00000000" w:rsidP="00000000" w:rsidRDefault="00000000" w:rsidRPr="00000000" w14:paraId="000001C4">
            <w:pPr>
              <w:rPr/>
            </w:pPr>
            <w:r w:rsidDel="00000000" w:rsidR="00000000" w:rsidRPr="00000000">
              <w:rPr>
                <w:sz w:val="16"/>
                <w:szCs w:val="16"/>
                <w:rtl w:val="0"/>
              </w:rPr>
              <w:t xml:space="preserve">(B) 0060</w:t>
            </w:r>
            <w:r w:rsidDel="00000000" w:rsidR="00000000" w:rsidRPr="00000000">
              <w:rPr>
                <w:rtl w:val="0"/>
              </w:rPr>
            </w:r>
          </w:p>
        </w:tc>
      </w:tr>
      <w:tr>
        <w:trPr>
          <w:cantSplit w:val="0"/>
          <w:tblHeader w:val="0"/>
        </w:trPr>
        <w:tc>
          <w:tcPr/>
          <w:p w:rsidR="00000000" w:rsidDel="00000000" w:rsidP="00000000" w:rsidRDefault="00000000" w:rsidRPr="00000000" w14:paraId="000001C5">
            <w:pPr>
              <w:rPr/>
            </w:pPr>
            <w:r w:rsidDel="00000000" w:rsidR="00000000" w:rsidRPr="00000000">
              <w:rPr>
                <w:sz w:val="16"/>
                <w:szCs w:val="16"/>
                <w:rtl w:val="0"/>
              </w:rPr>
              <w:t xml:space="preserve">1G</w:t>
            </w:r>
            <w:r w:rsidDel="00000000" w:rsidR="00000000" w:rsidRPr="00000000">
              <w:rPr>
                <w:rtl w:val="0"/>
              </w:rPr>
            </w:r>
          </w:p>
        </w:tc>
        <w:tc>
          <w:tcPr/>
          <w:p w:rsidR="00000000" w:rsidDel="00000000" w:rsidP="00000000" w:rsidRDefault="00000000" w:rsidRPr="00000000" w14:paraId="000001C6">
            <w:pPr>
              <w:rPr/>
            </w:pPr>
            <w:r w:rsidDel="00000000" w:rsidR="00000000" w:rsidRPr="00000000">
              <w:rPr>
                <w:sz w:val="16"/>
                <w:szCs w:val="16"/>
                <w:rtl w:val="0"/>
              </w:rPr>
              <w:t xml:space="preserve">当該造粒において用いられるバインダーは、水、又は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含有液体組成物であり、</w:t>
            </w:r>
            <w:r w:rsidDel="00000000" w:rsidR="00000000" w:rsidRPr="00000000">
              <w:rPr>
                <w:rtl w:val="0"/>
              </w:rPr>
            </w:r>
          </w:p>
        </w:tc>
        <w:tc>
          <w:tcPr>
            <w:shd w:fill="ffcccb" w:val="clear"/>
          </w:tcPr>
          <w:p w:rsidR="00000000" w:rsidDel="00000000" w:rsidP="00000000" w:rsidRDefault="00000000" w:rsidRPr="00000000" w14:paraId="000001C7">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C8">
            <w:pPr>
              <w:rPr/>
            </w:pPr>
            <w:r w:rsidDel="00000000" w:rsidR="00000000" w:rsidRPr="00000000">
              <w:rPr>
                <w:sz w:val="16"/>
                <w:szCs w:val="16"/>
                <w:rtl w:val="0"/>
              </w:rPr>
              <w:t xml:space="preserve">引用文献2には造粒</w:t>
            </w:r>
            <w:r w:rsidDel="00000000" w:rsidR="00000000" w:rsidRPr="00000000">
              <w:rPr>
                <w:b w:val="0"/>
                <w:sz w:val="16"/>
                <w:szCs w:val="16"/>
                <w:shd w:fill="96d096" w:val="clear"/>
                <w:rtl w:val="0"/>
              </w:rPr>
              <w:t xml:space="preserve">工程</w:t>
            </w:r>
            <w:r w:rsidDel="00000000" w:rsidR="00000000" w:rsidRPr="00000000">
              <w:rPr>
                <w:sz w:val="16"/>
                <w:szCs w:val="16"/>
                <w:rtl w:val="0"/>
              </w:rPr>
              <w:t xml:space="preserve">自体の記載がないため、「当該造粒において用いられるバインダーは、水、又は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含有液体組成物であり」という構成も記載されていない。</w:t>
            </w:r>
            <w:r w:rsidDel="00000000" w:rsidR="00000000" w:rsidRPr="00000000">
              <w:rPr>
                <w:rtl w:val="0"/>
              </w:rPr>
            </w:r>
          </w:p>
        </w:tc>
        <w:tc>
          <w:tcPr/>
          <w:p w:rsidR="00000000" w:rsidDel="00000000" w:rsidP="00000000" w:rsidRDefault="00000000" w:rsidRPr="00000000" w14:paraId="000001C9">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CA">
            <w:pPr>
              <w:rPr/>
            </w:pPr>
            <w:r w:rsidDel="00000000" w:rsidR="00000000" w:rsidRPr="00000000">
              <w:rPr>
                <w:sz w:val="16"/>
                <w:szCs w:val="16"/>
                <w:rtl w:val="0"/>
              </w:rPr>
              <w:t xml:space="preserve">(A) 当該造粒において用いられるバインダーは、水、又は「</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法により造粒される」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含有液体組成物であり (効果[A]:均一な粒度分布と高い分散性を実現できる)</w:t>
            </w:r>
            <w:r w:rsidDel="00000000" w:rsidR="00000000" w:rsidRPr="00000000">
              <w:rPr>
                <w:rtl w:val="0"/>
              </w:rPr>
            </w:r>
          </w:p>
          <w:p w:rsidR="00000000" w:rsidDel="00000000" w:rsidP="00000000" w:rsidRDefault="00000000" w:rsidRPr="00000000" w14:paraId="000001CB">
            <w:pPr>
              <w:rPr/>
            </w:pPr>
            <w:r w:rsidDel="00000000" w:rsidR="00000000" w:rsidRPr="00000000">
              <w:rPr>
                <w:sz w:val="16"/>
                <w:szCs w:val="16"/>
                <w:rtl w:val="0"/>
              </w:rPr>
              <w:t xml:space="preserve">(B) 当該造粒において用いられるバインダーは、水、又は「ミロシナーゼの活性化を防止する条件で造粒される」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含有液体組成物であり (効果[A]:</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の分解を防止し含有量を維持できる)</w:t>
            </w:r>
            <w:r w:rsidDel="00000000" w:rsidR="00000000" w:rsidRPr="00000000">
              <w:rPr>
                <w:rtl w:val="0"/>
              </w:rPr>
            </w:r>
          </w:p>
        </w:tc>
        <w:tc>
          <w:tcPr/>
          <w:p w:rsidR="00000000" w:rsidDel="00000000" w:rsidP="00000000" w:rsidRDefault="00000000" w:rsidRPr="00000000" w14:paraId="000001CC">
            <w:pPr>
              <w:rPr/>
            </w:pPr>
            <w:r w:rsidDel="00000000" w:rsidR="00000000" w:rsidRPr="00000000">
              <w:rPr>
                <w:sz w:val="16"/>
                <w:szCs w:val="16"/>
                <w:rtl w:val="0"/>
              </w:rPr>
              <w:t xml:space="preserve">(A) 0011, 0039</w:t>
            </w:r>
            <w:r w:rsidDel="00000000" w:rsidR="00000000" w:rsidRPr="00000000">
              <w:rPr>
                <w:rtl w:val="0"/>
              </w:rPr>
            </w:r>
          </w:p>
          <w:p w:rsidR="00000000" w:rsidDel="00000000" w:rsidP="00000000" w:rsidRDefault="00000000" w:rsidRPr="00000000" w14:paraId="000001CD">
            <w:pPr>
              <w:rPr/>
            </w:pPr>
            <w:r w:rsidDel="00000000" w:rsidR="00000000" w:rsidRPr="00000000">
              <w:rPr>
                <w:sz w:val="16"/>
                <w:szCs w:val="16"/>
                <w:rtl w:val="0"/>
              </w:rPr>
              <w:t xml:space="preserve">(B) 0035, 0038</w:t>
            </w:r>
            <w:r w:rsidDel="00000000" w:rsidR="00000000" w:rsidRPr="00000000">
              <w:rPr>
                <w:rtl w:val="0"/>
              </w:rPr>
            </w:r>
          </w:p>
        </w:tc>
      </w:tr>
      <w:tr>
        <w:trPr>
          <w:cantSplit w:val="0"/>
          <w:tblHeader w:val="0"/>
        </w:trPr>
        <w:tc>
          <w:tcPr/>
          <w:p w:rsidR="00000000" w:rsidDel="00000000" w:rsidP="00000000" w:rsidRDefault="00000000" w:rsidRPr="00000000" w14:paraId="000001CE">
            <w:pPr>
              <w:rPr/>
            </w:pPr>
            <w:r w:rsidDel="00000000" w:rsidR="00000000" w:rsidRPr="00000000">
              <w:rPr>
                <w:sz w:val="16"/>
                <w:szCs w:val="16"/>
                <w:rtl w:val="0"/>
              </w:rPr>
              <w:t xml:space="preserve">1H</w:t>
            </w:r>
            <w:r w:rsidDel="00000000" w:rsidR="00000000" w:rsidRPr="00000000">
              <w:rPr>
                <w:rtl w:val="0"/>
              </w:rPr>
            </w:r>
          </w:p>
        </w:tc>
        <w:tc>
          <w:tcPr/>
          <w:p w:rsidR="00000000" w:rsidDel="00000000" w:rsidP="00000000" w:rsidRDefault="00000000" w:rsidRPr="00000000" w14:paraId="000001CF">
            <w:pPr>
              <w:rPr/>
            </w:pPr>
            <w:r w:rsidDel="00000000" w:rsidR="00000000" w:rsidRPr="00000000">
              <w:rPr>
                <w:sz w:val="16"/>
                <w:szCs w:val="16"/>
                <w:rtl w:val="0"/>
              </w:rPr>
              <w:t xml:space="preserve">これによって得られる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における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の含量は、前記</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1gあたり、5mg以上である。</w:t>
            </w:r>
            <w:r w:rsidDel="00000000" w:rsidR="00000000" w:rsidRPr="00000000">
              <w:rPr>
                <w:rtl w:val="0"/>
              </w:rPr>
            </w:r>
          </w:p>
        </w:tc>
        <w:tc>
          <w:tcPr>
            <w:shd w:fill="ffcccb" w:val="clear"/>
          </w:tcPr>
          <w:p w:rsidR="00000000" w:rsidDel="00000000" w:rsidP="00000000" w:rsidRDefault="00000000" w:rsidRPr="00000000" w14:paraId="000001D0">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D1">
            <w:pPr>
              <w:rPr/>
            </w:pPr>
            <w:r w:rsidDel="00000000" w:rsidR="00000000" w:rsidRPr="00000000">
              <w:rPr>
                <w:sz w:val="16"/>
                <w:szCs w:val="16"/>
                <w:rtl w:val="0"/>
              </w:rPr>
              <w:t xml:space="preserve">引用文献2には「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が辛味成分に変化しない状態で保存可能」と記載されているが、</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の具体的な含有量（1gあたり5mg以上）については記載されていない。</w:t>
            </w:r>
            <w:r w:rsidDel="00000000" w:rsidR="00000000" w:rsidRPr="00000000">
              <w:rPr>
                <w:rtl w:val="0"/>
              </w:rPr>
            </w:r>
          </w:p>
        </w:tc>
        <w:tc>
          <w:tcPr/>
          <w:p w:rsidR="00000000" w:rsidDel="00000000" w:rsidP="00000000" w:rsidRDefault="00000000" w:rsidRPr="00000000" w14:paraId="000001D2">
            <w:pPr>
              <w:rPr/>
            </w:pPr>
            <w:r w:rsidDel="00000000" w:rsidR="00000000" w:rsidRPr="00000000">
              <w:rPr>
                <w:sz w:val="16"/>
                <w:szCs w:val="16"/>
                <w:rtl w:val="0"/>
              </w:rPr>
              <w:t xml:space="preserve">引用文献2[0014, 0032]</w:t>
            </w:r>
            <w:r w:rsidDel="00000000" w:rsidR="00000000" w:rsidRPr="00000000">
              <w:rPr>
                <w:rtl w:val="0"/>
              </w:rPr>
            </w:r>
          </w:p>
        </w:tc>
        <w:tc>
          <w:tcPr/>
          <w:p w:rsidR="00000000" w:rsidDel="00000000" w:rsidP="00000000" w:rsidRDefault="00000000" w:rsidRPr="00000000" w14:paraId="000001D3">
            <w:pPr>
              <w:rPr/>
            </w:pPr>
            <w:r w:rsidDel="00000000" w:rsidR="00000000" w:rsidRPr="00000000">
              <w:rPr>
                <w:sz w:val="16"/>
                <w:szCs w:val="16"/>
                <w:rtl w:val="0"/>
              </w:rPr>
              <w:t xml:space="preserve">(A) これによって得られる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における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の含量は、「</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としてグルコラファニンを含有する」前記</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1gあたり、5mg以上である (効果[A]:有効成分の高含有量を保証できる)</w:t>
            </w:r>
            <w:r w:rsidDel="00000000" w:rsidR="00000000" w:rsidRPr="00000000">
              <w:rPr>
                <w:rtl w:val="0"/>
              </w:rPr>
            </w:r>
          </w:p>
          <w:p w:rsidR="00000000" w:rsidDel="00000000" w:rsidP="00000000" w:rsidRDefault="00000000" w:rsidRPr="00000000" w14:paraId="000001D4">
            <w:pPr>
              <w:rPr/>
            </w:pPr>
            <w:r w:rsidDel="00000000" w:rsidR="00000000" w:rsidRPr="00000000">
              <w:rPr>
                <w:sz w:val="16"/>
                <w:szCs w:val="16"/>
                <w:rtl w:val="0"/>
              </w:rPr>
              <w:t xml:space="preserve">(B) これによって得られる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における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の含量は、「水への分散性が高い」前記</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1gあたり、5mg以上である (効果[A]:有効成分の生体利用性を高められる)</w:t>
            </w:r>
            <w:r w:rsidDel="00000000" w:rsidR="00000000" w:rsidRPr="00000000">
              <w:rPr>
                <w:rtl w:val="0"/>
              </w:rPr>
            </w:r>
          </w:p>
          <w:p w:rsidR="00000000" w:rsidDel="00000000" w:rsidP="00000000" w:rsidRDefault="00000000" w:rsidRPr="00000000" w14:paraId="000001D5">
            <w:pPr>
              <w:rPr/>
            </w:pPr>
            <w:r w:rsidDel="00000000" w:rsidR="00000000" w:rsidRPr="00000000">
              <w:rPr>
                <w:sz w:val="16"/>
                <w:szCs w:val="16"/>
                <w:rtl w:val="0"/>
              </w:rPr>
              <w:t xml:space="preserve">(C) これによって得られる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における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の含量は、「賦形剤を含有しない」前記</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1gあたり、5mg以上である (効果[B]:純度の高い製品を提供できる)</w:t>
            </w:r>
            <w:r w:rsidDel="00000000" w:rsidR="00000000" w:rsidRPr="00000000">
              <w:rPr>
                <w:rtl w:val="0"/>
              </w:rPr>
            </w:r>
          </w:p>
          <w:p w:rsidR="00000000" w:rsidDel="00000000" w:rsidP="00000000" w:rsidRDefault="00000000" w:rsidRPr="00000000" w14:paraId="000001D6">
            <w:pPr>
              <w:rPr/>
            </w:pPr>
            <w:r w:rsidDel="00000000" w:rsidR="00000000" w:rsidRPr="00000000">
              <w:rPr>
                <w:sz w:val="16"/>
                <w:szCs w:val="16"/>
                <w:rtl w:val="0"/>
              </w:rPr>
              <w:t xml:space="preserve">(D) これによって得られる</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における</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の含量は、「嵩密度が0.3以上である」前記</w:t>
            </w:r>
            <w:r w:rsidDel="00000000" w:rsidR="00000000" w:rsidRPr="00000000">
              <w:rPr>
                <w:b w:val="0"/>
                <w:sz w:val="16"/>
                <w:szCs w:val="16"/>
                <w:shd w:fill="eb9394" w:val="clear"/>
                <w:rtl w:val="0"/>
              </w:rPr>
              <w:t xml:space="preserve">グルコシノレート</w:t>
            </w:r>
            <w:r w:rsidDel="00000000" w:rsidR="00000000" w:rsidRPr="00000000">
              <w:rPr>
                <w:b w:val="0"/>
                <w:sz w:val="16"/>
                <w:szCs w:val="16"/>
                <w:shd w:fill="8fbbda" w:val="clear"/>
                <w:rtl w:val="0"/>
              </w:rPr>
              <w:t xml:space="preserve">含有植物粉末</w:t>
            </w:r>
            <w:r w:rsidDel="00000000" w:rsidR="00000000" w:rsidRPr="00000000">
              <w:rPr>
                <w:sz w:val="16"/>
                <w:szCs w:val="16"/>
                <w:rtl w:val="0"/>
              </w:rPr>
              <w:t xml:space="preserve">1gあたり、5mg以上である (効果[B]:取扱性と保存性が向上する)</w:t>
            </w:r>
            <w:r w:rsidDel="00000000" w:rsidR="00000000" w:rsidRPr="00000000">
              <w:rPr>
                <w:rtl w:val="0"/>
              </w:rPr>
            </w:r>
          </w:p>
        </w:tc>
        <w:tc>
          <w:tcPr/>
          <w:p w:rsidR="00000000" w:rsidDel="00000000" w:rsidP="00000000" w:rsidRDefault="00000000" w:rsidRPr="00000000" w14:paraId="000001D7">
            <w:pPr>
              <w:rPr/>
            </w:pPr>
            <w:r w:rsidDel="00000000" w:rsidR="00000000" w:rsidRPr="00000000">
              <w:rPr>
                <w:sz w:val="16"/>
                <w:szCs w:val="16"/>
                <w:rtl w:val="0"/>
              </w:rPr>
              <w:t xml:space="preserve">(A) 0007, 0043</w:t>
            </w:r>
            <w:r w:rsidDel="00000000" w:rsidR="00000000" w:rsidRPr="00000000">
              <w:rPr>
                <w:rtl w:val="0"/>
              </w:rPr>
            </w:r>
          </w:p>
          <w:p w:rsidR="00000000" w:rsidDel="00000000" w:rsidP="00000000" w:rsidRDefault="00000000" w:rsidRPr="00000000" w14:paraId="000001D8">
            <w:pPr>
              <w:rPr/>
            </w:pPr>
            <w:r w:rsidDel="00000000" w:rsidR="00000000" w:rsidRPr="00000000">
              <w:rPr>
                <w:sz w:val="16"/>
                <w:szCs w:val="16"/>
                <w:rtl w:val="0"/>
              </w:rPr>
              <w:t xml:space="preserve">(B) 0013, 0038</w:t>
            </w:r>
            <w:r w:rsidDel="00000000" w:rsidR="00000000" w:rsidRPr="00000000">
              <w:rPr>
                <w:rtl w:val="0"/>
              </w:rPr>
            </w:r>
          </w:p>
          <w:p w:rsidR="00000000" w:rsidDel="00000000" w:rsidP="00000000" w:rsidRDefault="00000000" w:rsidRPr="00000000" w14:paraId="000001D9">
            <w:pPr>
              <w:rPr/>
            </w:pPr>
            <w:r w:rsidDel="00000000" w:rsidR="00000000" w:rsidRPr="00000000">
              <w:rPr>
                <w:sz w:val="16"/>
                <w:szCs w:val="16"/>
                <w:rtl w:val="0"/>
              </w:rPr>
              <w:t xml:space="preserve">(C) 0015</w:t>
            </w:r>
            <w:r w:rsidDel="00000000" w:rsidR="00000000" w:rsidRPr="00000000">
              <w:rPr>
                <w:rtl w:val="0"/>
              </w:rPr>
            </w:r>
          </w:p>
          <w:p w:rsidR="00000000" w:rsidDel="00000000" w:rsidP="00000000" w:rsidRDefault="00000000" w:rsidRPr="00000000" w14:paraId="000001DA">
            <w:pPr>
              <w:rPr/>
            </w:pPr>
            <w:r w:rsidDel="00000000" w:rsidR="00000000" w:rsidRPr="00000000">
              <w:rPr>
                <w:sz w:val="16"/>
                <w:szCs w:val="16"/>
                <w:rtl w:val="0"/>
              </w:rPr>
              <w:t xml:space="preserve">(D) 0015</w:t>
            </w:r>
            <w:r w:rsidDel="00000000" w:rsidR="00000000" w:rsidRPr="00000000">
              <w:rPr>
                <w:rtl w:val="0"/>
              </w:rPr>
            </w:r>
          </w:p>
        </w:tc>
      </w:tr>
      <w:tr>
        <w:trPr>
          <w:cantSplit w:val="0"/>
          <w:tblHeader w:val="0"/>
        </w:trPr>
        <w:tc>
          <w:tcPr/>
          <w:p w:rsidR="00000000" w:rsidDel="00000000" w:rsidP="00000000" w:rsidRDefault="00000000" w:rsidRPr="00000000" w14:paraId="000001DB">
            <w:pPr>
              <w:rPr/>
            </w:pPr>
            <w:r w:rsidDel="00000000" w:rsidR="00000000" w:rsidRPr="00000000">
              <w:rPr>
                <w:rtl w:val="0"/>
              </w:rPr>
            </w:r>
          </w:p>
        </w:tc>
        <w:tc>
          <w:tcPr/>
          <w:p w:rsidR="00000000" w:rsidDel="00000000" w:rsidP="00000000" w:rsidRDefault="00000000" w:rsidRPr="00000000" w14:paraId="000001DC">
            <w:pPr>
              <w:rPr/>
            </w:pPr>
            <w:r w:rsidDel="00000000" w:rsidR="00000000" w:rsidRPr="00000000">
              <w:rPr>
                <w:sz w:val="16"/>
                <w:szCs w:val="16"/>
                <w:rtl w:val="0"/>
              </w:rPr>
              <w:t xml:space="preserve">【請求項2】</w:t>
            </w:r>
            <w:r w:rsidDel="00000000" w:rsidR="00000000" w:rsidRPr="00000000">
              <w:rPr>
                <w:rtl w:val="0"/>
              </w:rPr>
            </w:r>
          </w:p>
        </w:tc>
        <w:tc>
          <w:tcPr/>
          <w:p w:rsidR="00000000" w:rsidDel="00000000" w:rsidP="00000000" w:rsidRDefault="00000000" w:rsidRPr="00000000" w14:paraId="000001DD">
            <w:pPr>
              <w:rPr/>
            </w:pPr>
            <w:r w:rsidDel="00000000" w:rsidR="00000000" w:rsidRPr="00000000">
              <w:rPr>
                <w:rtl w:val="0"/>
              </w:rPr>
            </w:r>
          </w:p>
        </w:tc>
        <w:tc>
          <w:tcPr/>
          <w:p w:rsidR="00000000" w:rsidDel="00000000" w:rsidP="00000000" w:rsidRDefault="00000000" w:rsidRPr="00000000" w14:paraId="000001DE">
            <w:pPr>
              <w:rPr/>
            </w:pPr>
            <w:r w:rsidDel="00000000" w:rsidR="00000000" w:rsidRPr="00000000">
              <w:rPr>
                <w:rtl w:val="0"/>
              </w:rPr>
            </w:r>
          </w:p>
        </w:tc>
        <w:tc>
          <w:tcPr/>
          <w:p w:rsidR="00000000" w:rsidDel="00000000" w:rsidP="00000000" w:rsidRDefault="00000000" w:rsidRPr="00000000" w14:paraId="000001DF">
            <w:pPr>
              <w:rPr/>
            </w:pPr>
            <w:r w:rsidDel="00000000" w:rsidR="00000000" w:rsidRPr="00000000">
              <w:rPr>
                <w:rtl w:val="0"/>
              </w:rPr>
            </w:r>
          </w:p>
        </w:tc>
        <w:tc>
          <w:tcPr/>
          <w:p w:rsidR="00000000" w:rsidDel="00000000" w:rsidP="00000000" w:rsidRDefault="00000000" w:rsidRPr="00000000" w14:paraId="000001E0">
            <w:pPr>
              <w:rPr/>
            </w:pPr>
            <w:r w:rsidDel="00000000" w:rsidR="00000000" w:rsidRPr="00000000">
              <w:rPr>
                <w:rtl w:val="0"/>
              </w:rPr>
            </w:r>
          </w:p>
        </w:tc>
        <w:tc>
          <w:tcPr/>
          <w:p w:rsidR="00000000" w:rsidDel="00000000" w:rsidP="00000000" w:rsidRDefault="00000000" w:rsidRPr="00000000" w14:paraId="000001E1">
            <w:pPr>
              <w:rPr/>
            </w:pPr>
            <w:r w:rsidDel="00000000" w:rsidR="00000000" w:rsidRPr="00000000">
              <w:rPr>
                <w:rtl w:val="0"/>
              </w:rPr>
            </w:r>
          </w:p>
        </w:tc>
      </w:tr>
      <w:tr>
        <w:trPr>
          <w:cantSplit w:val="0"/>
          <w:tblHeader w:val="0"/>
        </w:trPr>
        <w:tc>
          <w:tcPr/>
          <w:p w:rsidR="00000000" w:rsidDel="00000000" w:rsidP="00000000" w:rsidRDefault="00000000" w:rsidRPr="00000000" w14:paraId="000001E2">
            <w:pPr>
              <w:rPr/>
            </w:pPr>
            <w:r w:rsidDel="00000000" w:rsidR="00000000" w:rsidRPr="00000000">
              <w:rPr>
                <w:sz w:val="16"/>
                <w:szCs w:val="16"/>
                <w:rtl w:val="0"/>
              </w:rPr>
              <w:t xml:space="preserve">2A</w:t>
            </w:r>
            <w:r w:rsidDel="00000000" w:rsidR="00000000" w:rsidRPr="00000000">
              <w:rPr>
                <w:rtl w:val="0"/>
              </w:rPr>
            </w:r>
          </w:p>
        </w:tc>
        <w:tc>
          <w:tcPr/>
          <w:p w:rsidR="00000000" w:rsidDel="00000000" w:rsidP="00000000" w:rsidRDefault="00000000" w:rsidRPr="00000000" w14:paraId="000001E3">
            <w:pPr>
              <w:rPr/>
            </w:pPr>
            <w:r w:rsidDel="00000000" w:rsidR="00000000" w:rsidRPr="00000000">
              <w:rPr>
                <w:sz w:val="16"/>
                <w:szCs w:val="16"/>
                <w:rtl w:val="0"/>
              </w:rPr>
              <w:t xml:space="preserve">請求項1の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含有植物は、</w:t>
            </w:r>
            <w:r w:rsidDel="00000000" w:rsidR="00000000" w:rsidRPr="00000000">
              <w:rPr>
                <w:rtl w:val="0"/>
              </w:rPr>
            </w:r>
          </w:p>
        </w:tc>
        <w:tc>
          <w:tcPr>
            <w:shd w:fill="ccfeff" w:val="clear"/>
          </w:tcPr>
          <w:p w:rsidR="00000000" w:rsidDel="00000000" w:rsidP="00000000" w:rsidRDefault="00000000" w:rsidRPr="00000000" w14:paraId="000001E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E5">
            <w:pPr>
              <w:rPr/>
            </w:pPr>
            <w:r w:rsidDel="00000000" w:rsidR="00000000" w:rsidRPr="00000000">
              <w:rPr>
                <w:sz w:val="16"/>
                <w:szCs w:val="16"/>
                <w:rtl w:val="0"/>
              </w:rPr>
              <w:t xml:space="preserve">引用文献1の「</w:t>
            </w:r>
            <w:r w:rsidDel="00000000" w:rsidR="00000000" w:rsidRPr="00000000">
              <w:rPr>
                <w:b w:val="0"/>
                <w:sz w:val="16"/>
                <w:szCs w:val="16"/>
                <w:shd w:fill="ffbf87" w:val="clear"/>
                <w:rtl w:val="0"/>
              </w:rPr>
              <w:t xml:space="preserve">ケール乾燥粉末の製造方法</w:t>
            </w:r>
            <w:r w:rsidDel="00000000" w:rsidR="00000000" w:rsidRPr="00000000">
              <w:rPr>
                <w:sz w:val="16"/>
                <w:szCs w:val="16"/>
                <w:rtl w:val="0"/>
              </w:rPr>
              <w:t xml:space="preserve">」は、構成要素2Aの「請求項1の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含有植物は」に相当する。</w:t>
            </w:r>
            <w:r w:rsidDel="00000000" w:rsidR="00000000" w:rsidRPr="00000000">
              <w:rPr>
                <w:rtl w:val="0"/>
              </w:rPr>
            </w:r>
          </w:p>
        </w:tc>
        <w:tc>
          <w:tcPr/>
          <w:p w:rsidR="00000000" w:rsidDel="00000000" w:rsidP="00000000" w:rsidRDefault="00000000" w:rsidRPr="00000000" w14:paraId="000001E6">
            <w:pPr>
              <w:rPr/>
            </w:pPr>
            <w:r w:rsidDel="00000000" w:rsidR="00000000" w:rsidRPr="00000000">
              <w:rPr>
                <w:sz w:val="16"/>
                <w:szCs w:val="16"/>
                <w:rtl w:val="0"/>
              </w:rPr>
              <w:t xml:space="preserve">引用文献1[0001-0002]</w:t>
            </w:r>
            <w:r w:rsidDel="00000000" w:rsidR="00000000" w:rsidRPr="00000000">
              <w:rPr>
                <w:rtl w:val="0"/>
              </w:rPr>
            </w:r>
          </w:p>
        </w:tc>
        <w:tc>
          <w:tcPr/>
          <w:p w:rsidR="00000000" w:rsidDel="00000000" w:rsidP="00000000" w:rsidRDefault="00000000" w:rsidRPr="00000000" w14:paraId="000001E7">
            <w:pPr>
              <w:rPr/>
            </w:pPr>
            <w:r w:rsidDel="00000000" w:rsidR="00000000" w:rsidRPr="00000000">
              <w:rPr>
                <w:sz w:val="16"/>
                <w:szCs w:val="16"/>
                <w:rtl w:val="0"/>
              </w:rPr>
              <w:t xml:space="preserve">(A) 請求項1の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含有植物は、「ブロッコリー、キャベツ、ダイコン等のアブラナ科野菜である」 (効果[B]:入手しやすい原料から有効成分を効率的に抽出できる)</w:t>
            </w:r>
            <w:r w:rsidDel="00000000" w:rsidR="00000000" w:rsidRPr="00000000">
              <w:rPr>
                <w:rtl w:val="0"/>
              </w:rPr>
            </w:r>
          </w:p>
          <w:p w:rsidR="00000000" w:rsidDel="00000000" w:rsidP="00000000" w:rsidRDefault="00000000" w:rsidRPr="00000000" w14:paraId="000001E8">
            <w:pPr>
              <w:rPr/>
            </w:pPr>
            <w:r w:rsidDel="00000000" w:rsidR="00000000" w:rsidRPr="00000000">
              <w:rPr>
                <w:sz w:val="16"/>
                <w:szCs w:val="16"/>
                <w:rtl w:val="0"/>
              </w:rPr>
              <w:t xml:space="preserve">(B) 請求項1の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w:t>
            </w:r>
            <w:r w:rsidDel="00000000" w:rsidR="00000000" w:rsidRPr="00000000">
              <w:rPr>
                <w:b w:val="0"/>
                <w:sz w:val="16"/>
                <w:szCs w:val="16"/>
                <w:shd w:fill="eb9394" w:val="clear"/>
                <w:rtl w:val="0"/>
              </w:rPr>
              <w:t xml:space="preserve">グルコシノレート</w:t>
            </w:r>
            <w:r w:rsidDel="00000000" w:rsidR="00000000" w:rsidRPr="00000000">
              <w:rPr>
                <w:sz w:val="16"/>
                <w:szCs w:val="16"/>
                <w:rtl w:val="0"/>
              </w:rPr>
              <w:t xml:space="preserve">含有植物は、「成分を分画せずに全体を用いる」 (効果[B]:栄養成分を総合的に摂取できる)</w:t>
            </w:r>
            <w:r w:rsidDel="00000000" w:rsidR="00000000" w:rsidRPr="00000000">
              <w:rPr>
                <w:rtl w:val="0"/>
              </w:rPr>
            </w:r>
          </w:p>
        </w:tc>
        <w:tc>
          <w:tcPr/>
          <w:p w:rsidR="00000000" w:rsidDel="00000000" w:rsidP="00000000" w:rsidRDefault="00000000" w:rsidRPr="00000000" w14:paraId="000001E9">
            <w:pPr>
              <w:rPr/>
            </w:pPr>
            <w:r w:rsidDel="00000000" w:rsidR="00000000" w:rsidRPr="00000000">
              <w:rPr>
                <w:sz w:val="16"/>
                <w:szCs w:val="16"/>
                <w:rtl w:val="0"/>
              </w:rPr>
              <w:t xml:space="preserve">(A) 0003, 0023</w:t>
            </w:r>
            <w:r w:rsidDel="00000000" w:rsidR="00000000" w:rsidRPr="00000000">
              <w:rPr>
                <w:rtl w:val="0"/>
              </w:rPr>
            </w:r>
          </w:p>
          <w:p w:rsidR="00000000" w:rsidDel="00000000" w:rsidP="00000000" w:rsidRDefault="00000000" w:rsidRPr="00000000" w14:paraId="000001EA">
            <w:pPr>
              <w:rPr/>
            </w:pPr>
            <w:r w:rsidDel="00000000" w:rsidR="00000000" w:rsidRPr="00000000">
              <w:rPr>
                <w:sz w:val="16"/>
                <w:szCs w:val="16"/>
                <w:rtl w:val="0"/>
              </w:rPr>
              <w:t xml:space="preserve">(B) 0023, 0027, 0035</w:t>
            </w:r>
            <w:r w:rsidDel="00000000" w:rsidR="00000000" w:rsidRPr="00000000">
              <w:rPr>
                <w:rtl w:val="0"/>
              </w:rPr>
            </w:r>
          </w:p>
        </w:tc>
      </w:tr>
      <w:tr>
        <w:trPr>
          <w:cantSplit w:val="0"/>
          <w:tblHeader w:val="0"/>
        </w:trPr>
        <w:tc>
          <w:tcPr/>
          <w:p w:rsidR="00000000" w:rsidDel="00000000" w:rsidP="00000000" w:rsidRDefault="00000000" w:rsidRPr="00000000" w14:paraId="000001EB">
            <w:pPr>
              <w:rPr/>
            </w:pPr>
            <w:r w:rsidDel="00000000" w:rsidR="00000000" w:rsidRPr="00000000">
              <w:rPr>
                <w:sz w:val="16"/>
                <w:szCs w:val="16"/>
                <w:rtl w:val="0"/>
              </w:rPr>
              <w:t xml:space="preserve">2B</w:t>
            </w:r>
            <w:r w:rsidDel="00000000" w:rsidR="00000000" w:rsidRPr="00000000">
              <w:rPr>
                <w:rtl w:val="0"/>
              </w:rPr>
            </w:r>
          </w:p>
        </w:tc>
        <w:tc>
          <w:tcPr/>
          <w:p w:rsidR="00000000" w:rsidDel="00000000" w:rsidP="00000000" w:rsidRDefault="00000000" w:rsidRPr="00000000" w14:paraId="000001EC">
            <w:pPr>
              <w:rPr/>
            </w:pPr>
            <w:r w:rsidDel="00000000" w:rsidR="00000000" w:rsidRPr="00000000">
              <w:rPr>
                <w:sz w:val="16"/>
                <w:szCs w:val="16"/>
                <w:rtl w:val="0"/>
              </w:rPr>
              <w:t xml:space="preserve">アブラナ科野菜である。</w:t>
            </w:r>
            <w:r w:rsidDel="00000000" w:rsidR="00000000" w:rsidRPr="00000000">
              <w:rPr>
                <w:rtl w:val="0"/>
              </w:rPr>
            </w:r>
          </w:p>
        </w:tc>
        <w:tc>
          <w:tcPr>
            <w:shd w:fill="ccfeff" w:val="clear"/>
          </w:tcPr>
          <w:p w:rsidR="00000000" w:rsidDel="00000000" w:rsidP="00000000" w:rsidRDefault="00000000" w:rsidRPr="00000000" w14:paraId="000001E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EE">
            <w:pPr>
              <w:rPr/>
            </w:pPr>
            <w:r w:rsidDel="00000000" w:rsidR="00000000" w:rsidRPr="00000000">
              <w:rPr>
                <w:sz w:val="16"/>
                <w:szCs w:val="16"/>
                <w:rtl w:val="0"/>
              </w:rPr>
              <w:t xml:space="preserve">引用文献1の「ケール」は、構成要素2Bの「アブラナ科野菜である」に相当する。ケールはアブラナ科の野菜であることは技術常識である。</w:t>
            </w:r>
            <w:r w:rsidDel="00000000" w:rsidR="00000000" w:rsidRPr="00000000">
              <w:rPr>
                <w:rtl w:val="0"/>
              </w:rPr>
            </w:r>
          </w:p>
        </w:tc>
        <w:tc>
          <w:tcPr/>
          <w:p w:rsidR="00000000" w:rsidDel="00000000" w:rsidP="00000000" w:rsidRDefault="00000000" w:rsidRPr="00000000" w14:paraId="000001EF">
            <w:pPr>
              <w:rPr/>
            </w:pPr>
            <w:r w:rsidDel="00000000" w:rsidR="00000000" w:rsidRPr="00000000">
              <w:rPr>
                <w:sz w:val="16"/>
                <w:szCs w:val="16"/>
                <w:rtl w:val="0"/>
              </w:rPr>
              <w:t xml:space="preserve">引用文献1[0001-0002]</w:t>
            </w:r>
            <w:r w:rsidDel="00000000" w:rsidR="00000000" w:rsidRPr="00000000">
              <w:rPr>
                <w:rtl w:val="0"/>
              </w:rPr>
            </w:r>
          </w:p>
        </w:tc>
        <w:tc>
          <w:tcPr/>
          <w:p w:rsidR="00000000" w:rsidDel="00000000" w:rsidP="00000000" w:rsidRDefault="00000000" w:rsidRPr="00000000" w14:paraId="000001F0">
            <w:pPr>
              <w:rPr/>
            </w:pPr>
            <w:r w:rsidDel="00000000" w:rsidR="00000000" w:rsidRPr="00000000">
              <w:rPr>
                <w:rtl w:val="0"/>
              </w:rPr>
            </w:r>
          </w:p>
        </w:tc>
        <w:tc>
          <w:tcPr/>
          <w:p w:rsidR="00000000" w:rsidDel="00000000" w:rsidP="00000000" w:rsidRDefault="00000000" w:rsidRPr="00000000" w14:paraId="000001F1">
            <w:pPr>
              <w:rPr/>
            </w:pPr>
            <w:r w:rsidDel="00000000" w:rsidR="00000000" w:rsidRPr="00000000">
              <w:rPr>
                <w:rtl w:val="0"/>
              </w:rPr>
            </w:r>
          </w:p>
        </w:tc>
      </w:tr>
      <w:tr>
        <w:trPr>
          <w:cantSplit w:val="0"/>
          <w:tblHeader w:val="0"/>
        </w:trPr>
        <w:tc>
          <w:tcPr/>
          <w:p w:rsidR="00000000" w:rsidDel="00000000" w:rsidP="00000000" w:rsidRDefault="00000000" w:rsidRPr="00000000" w14:paraId="000001F2">
            <w:pPr>
              <w:rPr/>
            </w:pPr>
            <w:r w:rsidDel="00000000" w:rsidR="00000000" w:rsidRPr="00000000">
              <w:rPr>
                <w:rtl w:val="0"/>
              </w:rPr>
            </w:r>
          </w:p>
        </w:tc>
        <w:tc>
          <w:tcPr/>
          <w:p w:rsidR="00000000" w:rsidDel="00000000" w:rsidP="00000000" w:rsidRDefault="00000000" w:rsidRPr="00000000" w14:paraId="000001F3">
            <w:pPr>
              <w:rPr/>
            </w:pPr>
            <w:r w:rsidDel="00000000" w:rsidR="00000000" w:rsidRPr="00000000">
              <w:rPr>
                <w:sz w:val="16"/>
                <w:szCs w:val="16"/>
                <w:rtl w:val="0"/>
              </w:rPr>
              <w:t xml:space="preserve">【請求項3】</w:t>
            </w:r>
            <w:r w:rsidDel="00000000" w:rsidR="00000000" w:rsidRPr="00000000">
              <w:rPr>
                <w:rtl w:val="0"/>
              </w:rPr>
            </w:r>
          </w:p>
        </w:tc>
        <w:tc>
          <w:tcPr/>
          <w:p w:rsidR="00000000" w:rsidDel="00000000" w:rsidP="00000000" w:rsidRDefault="00000000" w:rsidRPr="00000000" w14:paraId="000001F4">
            <w:pPr>
              <w:rPr/>
            </w:pPr>
            <w:r w:rsidDel="00000000" w:rsidR="00000000" w:rsidRPr="00000000">
              <w:rPr>
                <w:rtl w:val="0"/>
              </w:rPr>
            </w:r>
          </w:p>
        </w:tc>
        <w:tc>
          <w:tcPr/>
          <w:p w:rsidR="00000000" w:rsidDel="00000000" w:rsidP="00000000" w:rsidRDefault="00000000" w:rsidRPr="00000000" w14:paraId="000001F5">
            <w:pPr>
              <w:rPr/>
            </w:pPr>
            <w:r w:rsidDel="00000000" w:rsidR="00000000" w:rsidRPr="00000000">
              <w:rPr>
                <w:rtl w:val="0"/>
              </w:rPr>
            </w:r>
          </w:p>
        </w:tc>
        <w:tc>
          <w:tcPr/>
          <w:p w:rsidR="00000000" w:rsidDel="00000000" w:rsidP="00000000" w:rsidRDefault="00000000" w:rsidRPr="00000000" w14:paraId="000001F6">
            <w:pPr>
              <w:rPr/>
            </w:pPr>
            <w:r w:rsidDel="00000000" w:rsidR="00000000" w:rsidRPr="00000000">
              <w:rPr>
                <w:rtl w:val="0"/>
              </w:rPr>
            </w:r>
          </w:p>
        </w:tc>
        <w:tc>
          <w:tcPr/>
          <w:p w:rsidR="00000000" w:rsidDel="00000000" w:rsidP="00000000" w:rsidRDefault="00000000" w:rsidRPr="00000000" w14:paraId="000001F7">
            <w:pPr>
              <w:rPr/>
            </w:pPr>
            <w:r w:rsidDel="00000000" w:rsidR="00000000" w:rsidRPr="00000000">
              <w:rPr>
                <w:rtl w:val="0"/>
              </w:rPr>
            </w:r>
          </w:p>
        </w:tc>
        <w:tc>
          <w:tcPr/>
          <w:p w:rsidR="00000000" w:rsidDel="00000000" w:rsidP="00000000" w:rsidRDefault="00000000" w:rsidRPr="00000000" w14:paraId="000001F8">
            <w:pPr>
              <w:rPr/>
            </w:pP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sz w:val="16"/>
                <w:szCs w:val="16"/>
                <w:rtl w:val="0"/>
              </w:rPr>
              <w:t xml:space="preserve">3A</w:t>
            </w:r>
            <w:r w:rsidDel="00000000" w:rsidR="00000000" w:rsidRPr="00000000">
              <w:rPr>
                <w:rtl w:val="0"/>
              </w:rPr>
            </w:r>
          </w:p>
        </w:tc>
        <w:tc>
          <w:tcPr/>
          <w:p w:rsidR="00000000" w:rsidDel="00000000" w:rsidP="00000000" w:rsidRDefault="00000000" w:rsidRPr="00000000" w14:paraId="000001FA">
            <w:pPr>
              <w:rPr/>
            </w:pPr>
            <w:r w:rsidDel="00000000" w:rsidR="00000000" w:rsidRPr="00000000">
              <w:rPr>
                <w:sz w:val="16"/>
                <w:szCs w:val="16"/>
                <w:rtl w:val="0"/>
              </w:rPr>
              <w:t xml:space="preserve">請求項1又は2の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F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FC">
            <w:pPr>
              <w:rPr/>
            </w:pPr>
            <w:r w:rsidDel="00000000" w:rsidR="00000000" w:rsidRPr="00000000">
              <w:rPr>
                <w:sz w:val="16"/>
                <w:szCs w:val="16"/>
                <w:rtl w:val="0"/>
              </w:rPr>
              <w:t xml:space="preserve">引用文献1の「</w:t>
            </w:r>
            <w:r w:rsidDel="00000000" w:rsidR="00000000" w:rsidRPr="00000000">
              <w:rPr>
                <w:b w:val="0"/>
                <w:sz w:val="16"/>
                <w:szCs w:val="16"/>
                <w:shd w:fill="ffbf87" w:val="clear"/>
                <w:rtl w:val="0"/>
              </w:rPr>
              <w:t xml:space="preserve">ケール乾燥粉末の製造方法</w:t>
            </w:r>
            <w:r w:rsidDel="00000000" w:rsidR="00000000" w:rsidRPr="00000000">
              <w:rPr>
                <w:sz w:val="16"/>
                <w:szCs w:val="16"/>
                <w:rtl w:val="0"/>
              </w:rPr>
              <w:t xml:space="preserve">」は、構成要素3Aの「請求項1又は2の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であって」に相当する。</w:t>
            </w:r>
            <w:r w:rsidDel="00000000" w:rsidR="00000000" w:rsidRPr="00000000">
              <w:rPr>
                <w:rtl w:val="0"/>
              </w:rPr>
            </w:r>
          </w:p>
        </w:tc>
        <w:tc>
          <w:tcPr/>
          <w:p w:rsidR="00000000" w:rsidDel="00000000" w:rsidP="00000000" w:rsidRDefault="00000000" w:rsidRPr="00000000" w14:paraId="000001FD">
            <w:pPr>
              <w:rPr/>
            </w:pPr>
            <w:r w:rsidDel="00000000" w:rsidR="00000000" w:rsidRPr="00000000">
              <w:rPr>
                <w:sz w:val="16"/>
                <w:szCs w:val="16"/>
                <w:rtl w:val="0"/>
              </w:rPr>
              <w:t xml:space="preserve">引用文献1[0001-0002]</w:t>
            </w:r>
            <w:r w:rsidDel="00000000" w:rsidR="00000000" w:rsidRPr="00000000">
              <w:rPr>
                <w:rtl w:val="0"/>
              </w:rPr>
            </w:r>
          </w:p>
        </w:tc>
        <w:tc>
          <w:tcPr/>
          <w:p w:rsidR="00000000" w:rsidDel="00000000" w:rsidP="00000000" w:rsidRDefault="00000000" w:rsidRPr="00000000" w14:paraId="000001FE">
            <w:pPr>
              <w:rPr/>
            </w:pPr>
            <w:r w:rsidDel="00000000" w:rsidR="00000000" w:rsidRPr="00000000">
              <w:rPr>
                <w:sz w:val="16"/>
                <w:szCs w:val="16"/>
                <w:rtl w:val="0"/>
              </w:rPr>
              <w:t xml:space="preserve">(A) 請求項1又は2の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であって、「健康志向の高まりに応える青汁飲料等の飲食品に使用可能な」</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(効果[B]:市場ニーズに合致した製品を提供できる)</w:t>
            </w:r>
            <w:r w:rsidDel="00000000" w:rsidR="00000000" w:rsidRPr="00000000">
              <w:rPr>
                <w:rtl w:val="0"/>
              </w:rPr>
            </w:r>
          </w:p>
          <w:p w:rsidR="00000000" w:rsidDel="00000000" w:rsidP="00000000" w:rsidRDefault="00000000" w:rsidRPr="00000000" w14:paraId="000001FF">
            <w:pPr>
              <w:rPr/>
            </w:pPr>
            <w:r w:rsidDel="00000000" w:rsidR="00000000" w:rsidRPr="00000000">
              <w:rPr>
                <w:sz w:val="16"/>
                <w:szCs w:val="16"/>
                <w:rtl w:val="0"/>
              </w:rPr>
              <w:t xml:space="preserve">(B) 請求項1又は2の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であって、「がんや肝障害などの様々な疾病を予防、改善する機能を有する」</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 (効果[A]:健康増進効果の高い製品を提供できる)</w:t>
            </w:r>
            <w:r w:rsidDel="00000000" w:rsidR="00000000" w:rsidRPr="00000000">
              <w:rPr>
                <w:rtl w:val="0"/>
              </w:rPr>
            </w:r>
          </w:p>
        </w:tc>
        <w:tc>
          <w:tcPr/>
          <w:p w:rsidR="00000000" w:rsidDel="00000000" w:rsidP="00000000" w:rsidRDefault="00000000" w:rsidRPr="00000000" w14:paraId="00000200">
            <w:pPr>
              <w:rPr/>
            </w:pPr>
            <w:r w:rsidDel="00000000" w:rsidR="00000000" w:rsidRPr="00000000">
              <w:rPr>
                <w:sz w:val="16"/>
                <w:szCs w:val="16"/>
                <w:rtl w:val="0"/>
              </w:rPr>
              <w:t xml:space="preserve">(A) 0001, 0002, 0003</w:t>
            </w:r>
            <w:r w:rsidDel="00000000" w:rsidR="00000000" w:rsidRPr="00000000">
              <w:rPr>
                <w:rtl w:val="0"/>
              </w:rPr>
            </w:r>
          </w:p>
          <w:p w:rsidR="00000000" w:rsidDel="00000000" w:rsidP="00000000" w:rsidRDefault="00000000" w:rsidRPr="00000000" w14:paraId="00000201">
            <w:pPr>
              <w:rPr/>
            </w:pPr>
            <w:r w:rsidDel="00000000" w:rsidR="00000000" w:rsidRPr="00000000">
              <w:rPr>
                <w:sz w:val="16"/>
                <w:szCs w:val="16"/>
                <w:rtl w:val="0"/>
              </w:rPr>
              <w:t xml:space="preserve">(B) 0003</w:t>
            </w:r>
            <w:r w:rsidDel="00000000" w:rsidR="00000000" w:rsidRPr="00000000">
              <w:rPr>
                <w:rtl w:val="0"/>
              </w:rPr>
            </w:r>
          </w:p>
        </w:tc>
      </w:tr>
      <w:tr>
        <w:trPr>
          <w:cantSplit w:val="0"/>
          <w:tblHeader w:val="0"/>
        </w:trPr>
        <w:tc>
          <w:tcPr/>
          <w:p w:rsidR="00000000" w:rsidDel="00000000" w:rsidP="00000000" w:rsidRDefault="00000000" w:rsidRPr="00000000" w14:paraId="00000202">
            <w:pPr>
              <w:rPr/>
            </w:pPr>
            <w:r w:rsidDel="00000000" w:rsidR="00000000" w:rsidRPr="00000000">
              <w:rPr>
                <w:sz w:val="16"/>
                <w:szCs w:val="16"/>
                <w:rtl w:val="0"/>
              </w:rPr>
              <w:t xml:space="preserve">3B</w:t>
            </w:r>
            <w:r w:rsidDel="00000000" w:rsidR="00000000" w:rsidRPr="00000000">
              <w:rPr>
                <w:rtl w:val="0"/>
              </w:rPr>
            </w:r>
          </w:p>
        </w:tc>
        <w:tc>
          <w:tcPr/>
          <w:p w:rsidR="00000000" w:rsidDel="00000000" w:rsidP="00000000" w:rsidRDefault="00000000" w:rsidRPr="00000000" w14:paraId="00000203">
            <w:pPr>
              <w:rPr/>
            </w:pPr>
            <w:r w:rsidDel="00000000" w:rsidR="00000000" w:rsidRPr="00000000">
              <w:rPr>
                <w:sz w:val="16"/>
                <w:szCs w:val="16"/>
                <w:rtl w:val="0"/>
              </w:rPr>
              <w:t xml:space="preserve">前記乾燥の方法は、少なくとも、</w:t>
            </w:r>
            <w:r w:rsidDel="00000000" w:rsidR="00000000" w:rsidRPr="00000000">
              <w:rPr>
                <w:b w:val="0"/>
                <w:sz w:val="16"/>
                <w:szCs w:val="16"/>
                <w:shd w:fill="f1bbe1" w:val="clear"/>
                <w:rtl w:val="0"/>
              </w:rPr>
              <w:t xml:space="preserve">熱乾燥</w:t>
            </w:r>
            <w:r w:rsidDel="00000000" w:rsidR="00000000" w:rsidRPr="00000000">
              <w:rPr>
                <w:sz w:val="16"/>
                <w:szCs w:val="16"/>
                <w:rtl w:val="0"/>
              </w:rPr>
              <w:t xml:space="preserve">である。</w:t>
            </w:r>
            <w:r w:rsidDel="00000000" w:rsidR="00000000" w:rsidRPr="00000000">
              <w:rPr>
                <w:rtl w:val="0"/>
              </w:rPr>
            </w:r>
          </w:p>
        </w:tc>
        <w:tc>
          <w:tcPr>
            <w:shd w:fill="ccfeff" w:val="clear"/>
          </w:tcPr>
          <w:p w:rsidR="00000000" w:rsidDel="00000000" w:rsidP="00000000" w:rsidRDefault="00000000" w:rsidRPr="00000000" w14:paraId="0000020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05">
            <w:pPr>
              <w:rPr/>
            </w:pPr>
            <w:r w:rsidDel="00000000" w:rsidR="00000000" w:rsidRPr="00000000">
              <w:rPr>
                <w:sz w:val="16"/>
                <w:szCs w:val="16"/>
                <w:rtl w:val="0"/>
              </w:rPr>
              <w:t xml:space="preserve">引用文献1の「乾燥機中,60°Cにて6時間</w:t>
            </w:r>
            <w:r w:rsidDel="00000000" w:rsidR="00000000" w:rsidRPr="00000000">
              <w:rPr>
                <w:b w:val="0"/>
                <w:sz w:val="16"/>
                <w:szCs w:val="16"/>
                <w:shd w:fill="f1bbe1" w:val="clear"/>
                <w:rtl w:val="0"/>
              </w:rPr>
              <w:t xml:space="preserve">温風乾燥</w:t>
            </w:r>
            <w:r w:rsidDel="00000000" w:rsidR="00000000" w:rsidRPr="00000000">
              <w:rPr>
                <w:sz w:val="16"/>
                <w:szCs w:val="16"/>
                <w:rtl w:val="0"/>
              </w:rPr>
              <w:t xml:space="preserve">」は、構成要素3Bの「前記乾燥の方法は、少なくとも、</w:t>
            </w:r>
            <w:r w:rsidDel="00000000" w:rsidR="00000000" w:rsidRPr="00000000">
              <w:rPr>
                <w:b w:val="0"/>
                <w:sz w:val="16"/>
                <w:szCs w:val="16"/>
                <w:shd w:fill="f1bbe1" w:val="clear"/>
                <w:rtl w:val="0"/>
              </w:rPr>
              <w:t xml:space="preserve">熱乾燥</w:t>
            </w:r>
            <w:r w:rsidDel="00000000" w:rsidR="00000000" w:rsidRPr="00000000">
              <w:rPr>
                <w:sz w:val="16"/>
                <w:szCs w:val="16"/>
                <w:rtl w:val="0"/>
              </w:rPr>
              <w:t xml:space="preserve">である」に相当する。</w:t>
            </w:r>
            <w:r w:rsidDel="00000000" w:rsidR="00000000" w:rsidRPr="00000000">
              <w:rPr>
                <w:b w:val="0"/>
                <w:sz w:val="16"/>
                <w:szCs w:val="16"/>
                <w:shd w:fill="f1bbe1" w:val="clear"/>
                <w:rtl w:val="0"/>
              </w:rPr>
              <w:t xml:space="preserve">温風乾燥</w:t>
            </w:r>
            <w:r w:rsidDel="00000000" w:rsidR="00000000" w:rsidRPr="00000000">
              <w:rPr>
                <w:sz w:val="16"/>
                <w:szCs w:val="16"/>
                <w:rtl w:val="0"/>
              </w:rPr>
              <w:t xml:space="preserve">は</w:t>
            </w:r>
            <w:r w:rsidDel="00000000" w:rsidR="00000000" w:rsidRPr="00000000">
              <w:rPr>
                <w:b w:val="0"/>
                <w:sz w:val="16"/>
                <w:szCs w:val="16"/>
                <w:shd w:fill="f1bbe1" w:val="clear"/>
                <w:rtl w:val="0"/>
              </w:rPr>
              <w:t xml:space="preserve">熱乾燥</w:t>
            </w:r>
            <w:r w:rsidDel="00000000" w:rsidR="00000000" w:rsidRPr="00000000">
              <w:rPr>
                <w:sz w:val="16"/>
                <w:szCs w:val="16"/>
                <w:rtl w:val="0"/>
              </w:rPr>
              <w:t xml:space="preserve">の一種である。</w:t>
            </w:r>
            <w:r w:rsidDel="00000000" w:rsidR="00000000" w:rsidRPr="00000000">
              <w:rPr>
                <w:rtl w:val="0"/>
              </w:rPr>
            </w:r>
          </w:p>
        </w:tc>
        <w:tc>
          <w:tcPr/>
          <w:p w:rsidR="00000000" w:rsidDel="00000000" w:rsidP="00000000" w:rsidRDefault="00000000" w:rsidRPr="00000000" w14:paraId="00000206">
            <w:pPr>
              <w:rPr/>
            </w:pPr>
            <w:r w:rsidDel="00000000" w:rsidR="00000000" w:rsidRPr="00000000">
              <w:rPr>
                <w:sz w:val="16"/>
                <w:szCs w:val="16"/>
                <w:rtl w:val="0"/>
              </w:rPr>
              <w:t xml:space="preserve">引用文献1[0017]</w:t>
            </w:r>
            <w:r w:rsidDel="00000000" w:rsidR="00000000" w:rsidRPr="00000000">
              <w:rPr>
                <w:rtl w:val="0"/>
              </w:rPr>
            </w:r>
          </w:p>
        </w:tc>
        <w:tc>
          <w:tcPr/>
          <w:p w:rsidR="00000000" w:rsidDel="00000000" w:rsidP="00000000" w:rsidRDefault="00000000" w:rsidRPr="00000000" w14:paraId="00000207">
            <w:pPr>
              <w:rPr/>
            </w:pPr>
            <w:r w:rsidDel="00000000" w:rsidR="00000000" w:rsidRPr="00000000">
              <w:rPr>
                <w:rtl w:val="0"/>
              </w:rPr>
            </w:r>
          </w:p>
        </w:tc>
        <w:tc>
          <w:tcPr/>
          <w:p w:rsidR="00000000" w:rsidDel="00000000" w:rsidP="00000000" w:rsidRDefault="00000000" w:rsidRPr="00000000" w14:paraId="00000208">
            <w:pPr>
              <w:rPr/>
            </w:pPr>
            <w:r w:rsidDel="00000000" w:rsidR="00000000" w:rsidRPr="00000000">
              <w:rPr>
                <w:rtl w:val="0"/>
              </w:rPr>
            </w:r>
          </w:p>
        </w:tc>
      </w:tr>
      <w:tr>
        <w:trPr>
          <w:cantSplit w:val="0"/>
          <w:tblHeader w:val="0"/>
        </w:trPr>
        <w:tc>
          <w:tcPr/>
          <w:p w:rsidR="00000000" w:rsidDel="00000000" w:rsidP="00000000" w:rsidRDefault="00000000" w:rsidRPr="00000000" w14:paraId="00000209">
            <w:pPr>
              <w:rPr/>
            </w:pPr>
            <w:r w:rsidDel="00000000" w:rsidR="00000000" w:rsidRPr="00000000">
              <w:rPr>
                <w:rtl w:val="0"/>
              </w:rPr>
            </w:r>
          </w:p>
        </w:tc>
        <w:tc>
          <w:tcPr/>
          <w:p w:rsidR="00000000" w:rsidDel="00000000" w:rsidP="00000000" w:rsidRDefault="00000000" w:rsidRPr="00000000" w14:paraId="0000020A">
            <w:pPr>
              <w:rPr/>
            </w:pPr>
            <w:r w:rsidDel="00000000" w:rsidR="00000000" w:rsidRPr="00000000">
              <w:rPr>
                <w:sz w:val="16"/>
                <w:szCs w:val="16"/>
                <w:rtl w:val="0"/>
              </w:rPr>
              <w:t xml:space="preserve">【請求項4】</w:t>
            </w:r>
            <w:r w:rsidDel="00000000" w:rsidR="00000000" w:rsidRPr="00000000">
              <w:rPr>
                <w:rtl w:val="0"/>
              </w:rPr>
            </w:r>
          </w:p>
        </w:tc>
        <w:tc>
          <w:tcPr/>
          <w:p w:rsidR="00000000" w:rsidDel="00000000" w:rsidP="00000000" w:rsidRDefault="00000000" w:rsidRPr="00000000" w14:paraId="0000020B">
            <w:pPr>
              <w:rPr/>
            </w:pPr>
            <w:r w:rsidDel="00000000" w:rsidR="00000000" w:rsidRPr="00000000">
              <w:rPr>
                <w:rtl w:val="0"/>
              </w:rPr>
            </w:r>
          </w:p>
        </w:tc>
        <w:tc>
          <w:tcPr/>
          <w:p w:rsidR="00000000" w:rsidDel="00000000" w:rsidP="00000000" w:rsidRDefault="00000000" w:rsidRPr="00000000" w14:paraId="0000020C">
            <w:pPr>
              <w:rPr/>
            </w:pPr>
            <w:r w:rsidDel="00000000" w:rsidR="00000000" w:rsidRPr="00000000">
              <w:rPr>
                <w:rtl w:val="0"/>
              </w:rPr>
            </w:r>
          </w:p>
        </w:tc>
        <w:tc>
          <w:tcPr/>
          <w:p w:rsidR="00000000" w:rsidDel="00000000" w:rsidP="00000000" w:rsidRDefault="00000000" w:rsidRPr="00000000" w14:paraId="0000020D">
            <w:pPr>
              <w:rPr/>
            </w:pPr>
            <w:r w:rsidDel="00000000" w:rsidR="00000000" w:rsidRPr="00000000">
              <w:rPr>
                <w:rtl w:val="0"/>
              </w:rPr>
            </w:r>
          </w:p>
        </w:tc>
        <w:tc>
          <w:tcPr/>
          <w:p w:rsidR="00000000" w:rsidDel="00000000" w:rsidP="00000000" w:rsidRDefault="00000000" w:rsidRPr="00000000" w14:paraId="0000020E">
            <w:pPr>
              <w:rPr/>
            </w:pPr>
            <w:r w:rsidDel="00000000" w:rsidR="00000000" w:rsidRPr="00000000">
              <w:rPr>
                <w:rtl w:val="0"/>
              </w:rPr>
            </w:r>
          </w:p>
        </w:tc>
        <w:tc>
          <w:tcPr/>
          <w:p w:rsidR="00000000" w:rsidDel="00000000" w:rsidP="00000000" w:rsidRDefault="00000000" w:rsidRPr="00000000" w14:paraId="0000020F">
            <w:pPr>
              <w:rPr/>
            </w:pPr>
            <w:r w:rsidDel="00000000" w:rsidR="00000000" w:rsidRPr="00000000">
              <w:rPr>
                <w:rtl w:val="0"/>
              </w:rPr>
            </w:r>
          </w:p>
        </w:tc>
      </w:tr>
      <w:tr>
        <w:trPr>
          <w:cantSplit w:val="0"/>
          <w:tblHeader w:val="0"/>
        </w:trPr>
        <w:tc>
          <w:tcPr/>
          <w:p w:rsidR="00000000" w:rsidDel="00000000" w:rsidP="00000000" w:rsidRDefault="00000000" w:rsidRPr="00000000" w14:paraId="00000210">
            <w:pPr>
              <w:rPr/>
            </w:pPr>
            <w:r w:rsidDel="00000000" w:rsidR="00000000" w:rsidRPr="00000000">
              <w:rPr>
                <w:sz w:val="16"/>
                <w:szCs w:val="16"/>
                <w:rtl w:val="0"/>
              </w:rPr>
              <w:t xml:space="preserve">4A</w:t>
            </w:r>
            <w:r w:rsidDel="00000000" w:rsidR="00000000" w:rsidRPr="00000000">
              <w:rPr>
                <w:rtl w:val="0"/>
              </w:rPr>
            </w:r>
          </w:p>
        </w:tc>
        <w:tc>
          <w:tcPr/>
          <w:p w:rsidR="00000000" w:rsidDel="00000000" w:rsidP="00000000" w:rsidRDefault="00000000" w:rsidRPr="00000000" w14:paraId="00000211">
            <w:pPr>
              <w:rPr/>
            </w:pPr>
            <w:r w:rsidDel="00000000" w:rsidR="00000000" w:rsidRPr="00000000">
              <w:rPr>
                <w:sz w:val="16"/>
                <w:szCs w:val="16"/>
                <w:rtl w:val="0"/>
              </w:rPr>
              <w:t xml:space="preserve">請求項1乃至3の何れかの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であって、前記造粒の方法は、</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である。</w:t>
            </w:r>
            <w:r w:rsidDel="00000000" w:rsidR="00000000" w:rsidRPr="00000000">
              <w:rPr>
                <w:rtl w:val="0"/>
              </w:rPr>
            </w:r>
          </w:p>
        </w:tc>
        <w:tc>
          <w:tcPr>
            <w:shd w:fill="ccfeff" w:val="clear"/>
          </w:tcPr>
          <w:p w:rsidR="00000000" w:rsidDel="00000000" w:rsidP="00000000" w:rsidRDefault="00000000" w:rsidRPr="00000000" w14:paraId="00000212">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13">
            <w:pPr>
              <w:rPr/>
            </w:pPr>
            <w:r w:rsidDel="00000000" w:rsidR="00000000" w:rsidRPr="00000000">
              <w:rPr>
                <w:sz w:val="16"/>
                <w:szCs w:val="16"/>
                <w:rtl w:val="0"/>
              </w:rPr>
              <w:t xml:space="preserve">引用文献3の「造粒機本体に...粉体を投入し,粉体を空気で流動化させながら,バインダー液体である青汁濃縮液Aをノズルからスプレーして凝集結着させる」は、構成要素4Aの「請求項1乃至3の何れかの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であって、前記造粒の方法は、</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である」に相当する。粉体を空気で流動化させながらバインダー液をスプレーして造粒する方法は</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である。</w:t>
            </w:r>
            <w:r w:rsidDel="00000000" w:rsidR="00000000" w:rsidRPr="00000000">
              <w:rPr>
                <w:rtl w:val="0"/>
              </w:rPr>
            </w:r>
          </w:p>
        </w:tc>
        <w:tc>
          <w:tcPr/>
          <w:p w:rsidR="00000000" w:rsidDel="00000000" w:rsidP="00000000" w:rsidRDefault="00000000" w:rsidRPr="00000000" w14:paraId="00000214">
            <w:pPr>
              <w:rPr/>
            </w:pPr>
            <w:r w:rsidDel="00000000" w:rsidR="00000000" w:rsidRPr="00000000">
              <w:rPr>
                <w:sz w:val="16"/>
                <w:szCs w:val="16"/>
                <w:rtl w:val="0"/>
              </w:rPr>
              <w:t xml:space="preserve">引用文献3[0022]</w:t>
            </w:r>
            <w:r w:rsidDel="00000000" w:rsidR="00000000" w:rsidRPr="00000000">
              <w:rPr>
                <w:rtl w:val="0"/>
              </w:rPr>
            </w:r>
          </w:p>
        </w:tc>
        <w:tc>
          <w:tcPr/>
          <w:p w:rsidR="00000000" w:rsidDel="00000000" w:rsidP="00000000" w:rsidRDefault="00000000" w:rsidRPr="00000000" w14:paraId="00000215">
            <w:pPr>
              <w:rPr/>
            </w:pPr>
            <w:r w:rsidDel="00000000" w:rsidR="00000000" w:rsidRPr="00000000">
              <w:rPr>
                <w:sz w:val="16"/>
                <w:szCs w:val="16"/>
                <w:rtl w:val="0"/>
              </w:rPr>
              <w:t xml:space="preserve">(A) 請求項1乃至3の何れかの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であって、前記造粒の方法は、「均一な粒度分布を実現する」</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である (効果[A]:分散性と安定性を両立できる)</w:t>
            </w:r>
            <w:r w:rsidDel="00000000" w:rsidR="00000000" w:rsidRPr="00000000">
              <w:rPr>
                <w:rtl w:val="0"/>
              </w:rPr>
            </w:r>
          </w:p>
          <w:p w:rsidR="00000000" w:rsidDel="00000000" w:rsidP="00000000" w:rsidRDefault="00000000" w:rsidRPr="00000000" w14:paraId="00000216">
            <w:pPr>
              <w:rPr/>
            </w:pPr>
            <w:r w:rsidDel="00000000" w:rsidR="00000000" w:rsidRPr="00000000">
              <w:rPr>
                <w:sz w:val="16"/>
                <w:szCs w:val="16"/>
                <w:rtl w:val="0"/>
              </w:rPr>
              <w:t xml:space="preserve">(B) 請求項1乃至3の何れかの</w:t>
            </w:r>
            <w:r w:rsidDel="00000000" w:rsidR="00000000" w:rsidRPr="00000000">
              <w:rPr>
                <w:b w:val="0"/>
                <w:sz w:val="16"/>
                <w:szCs w:val="16"/>
                <w:shd w:fill="ffbf87" w:val="clear"/>
                <w:rtl w:val="0"/>
              </w:rPr>
              <w:t xml:space="preserve">製造方法</w:t>
            </w:r>
            <w:r w:rsidDel="00000000" w:rsidR="00000000" w:rsidRPr="00000000">
              <w:rPr>
                <w:sz w:val="16"/>
                <w:szCs w:val="16"/>
                <w:rtl w:val="0"/>
              </w:rPr>
              <w:t xml:space="preserve">であって、前記造粒の方法は、「撹拌造粒、乾式造粒、押出造粒と比較して優れた粒度制御が可能な」</w:t>
            </w:r>
            <w:r w:rsidDel="00000000" w:rsidR="00000000" w:rsidRPr="00000000">
              <w:rPr>
                <w:b w:val="0"/>
                <w:sz w:val="16"/>
                <w:szCs w:val="16"/>
                <w:shd w:fill="bfbfbf" w:val="clear"/>
                <w:rtl w:val="0"/>
              </w:rPr>
              <w:t xml:space="preserve">流動層造粒</w:t>
            </w:r>
            <w:r w:rsidDel="00000000" w:rsidR="00000000" w:rsidRPr="00000000">
              <w:rPr>
                <w:sz w:val="16"/>
                <w:szCs w:val="16"/>
                <w:rtl w:val="0"/>
              </w:rPr>
              <w:t xml:space="preserve">である (効果[B]:製品品質の安定化が図れる)</w:t>
            </w:r>
            <w:r w:rsidDel="00000000" w:rsidR="00000000" w:rsidRPr="00000000">
              <w:rPr>
                <w:rtl w:val="0"/>
              </w:rPr>
            </w:r>
          </w:p>
        </w:tc>
        <w:tc>
          <w:tcPr/>
          <w:p w:rsidR="00000000" w:rsidDel="00000000" w:rsidP="00000000" w:rsidRDefault="00000000" w:rsidRPr="00000000" w14:paraId="00000217">
            <w:pPr>
              <w:rPr/>
            </w:pPr>
            <w:r w:rsidDel="00000000" w:rsidR="00000000" w:rsidRPr="00000000">
              <w:rPr>
                <w:sz w:val="16"/>
                <w:szCs w:val="16"/>
                <w:rtl w:val="0"/>
              </w:rPr>
              <w:t xml:space="preserve">(A) 0011, 0039</w:t>
            </w:r>
            <w:r w:rsidDel="00000000" w:rsidR="00000000" w:rsidRPr="00000000">
              <w:rPr>
                <w:rtl w:val="0"/>
              </w:rPr>
            </w:r>
          </w:p>
          <w:p w:rsidR="00000000" w:rsidDel="00000000" w:rsidP="00000000" w:rsidRDefault="00000000" w:rsidRPr="00000000" w14:paraId="00000218">
            <w:pPr>
              <w:rPr/>
            </w:pPr>
            <w:r w:rsidDel="00000000" w:rsidR="00000000" w:rsidRPr="00000000">
              <w:rPr>
                <w:sz w:val="16"/>
                <w:szCs w:val="16"/>
                <w:rtl w:val="0"/>
              </w:rPr>
              <w:t xml:space="preserve">(B) 0024, 0039</w:t>
            </w:r>
            <w:r w:rsidDel="00000000" w:rsidR="00000000" w:rsidRPr="00000000">
              <w:rPr>
                <w:rtl w:val="0"/>
              </w:rPr>
            </w:r>
          </w:p>
        </w:tc>
      </w:tr>
    </w:tbl>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6838" w:w="11906" w:orient="portrait"/>
      <w:pgMar w:bottom="566" w:top="566" w:left="566" w:right="566"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ゴシック"/>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ゴシック" w:cs="游ゴシック" w:eastAsia="游ゴシック" w:hAnsi="游ゴシック"/>
        <w:sz w:val="21"/>
        <w:szCs w:val="21"/>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000000"/>
      <w:sz w:val="56"/>
      <w:szCs w:val="56"/>
      <w:u w:val="none"/>
      <w:shd w:fill="auto" w:val="clear"/>
      <w:vertAlign w:val="baseline"/>
    </w:rPr>
  </w:style>
  <w:style w:type="paragraph" w:styleId="Title">
    <w:name w:val="Title"/>
    <w:basedOn w:val="Normal"/>
    <w:next w:val="Normal"/>
    <w:qFormat w:val="1"/>
    <w:rPr>
      <w:sz w:val="56"/>
      <w:szCs w:val="56"/>
    </w:rPr>
  </w:style>
  <w:style w:type="paragraph" w:styleId="Heading1">
    <w:name w:val="Heading 1"/>
    <w:basedOn w:val="Normal"/>
    <w:next w:val="Normal"/>
    <w:qFormat w:val="1"/>
    <w:rPr>
      <w:color w:val="2e74b5"/>
      <w:sz w:val="32"/>
      <w:szCs w:val="32"/>
    </w:rPr>
  </w:style>
  <w:style w:type="paragraph" w:styleId="Heading2">
    <w:name w:val="Heading 2"/>
    <w:basedOn w:val="Normal"/>
    <w:next w:val="Normal"/>
    <w:qFormat w:val="1"/>
    <w:rPr>
      <w:color w:val="2e74b5"/>
      <w:sz w:val="26"/>
      <w:szCs w:val="26"/>
    </w:rPr>
  </w:style>
  <w:style w:type="paragraph" w:styleId="Heading3">
    <w:name w:val="Heading 3"/>
    <w:basedOn w:val="Normal"/>
    <w:next w:val="Normal"/>
    <w:qFormat w:val="1"/>
    <w:rPr>
      <w:color w:val="1f4d78"/>
      <w:sz w:val="24"/>
      <w:szCs w:val="24"/>
    </w:rPr>
  </w:style>
  <w:style w:type="paragraph" w:styleId="Heading4">
    <w:name w:val="Heading 4"/>
    <w:basedOn w:val="Normal"/>
    <w:next w:val="Normal"/>
    <w:qFormat w:val="1"/>
    <w:rPr>
      <w:i w:val="1"/>
      <w:iCs w:val="1"/>
      <w:color w:val="2e74b5"/>
    </w:rPr>
  </w:style>
  <w:style w:type="paragraph" w:styleId="Heading5">
    <w:name w:val="Heading 5"/>
    <w:basedOn w:val="Normal"/>
    <w:next w:val="Normal"/>
    <w:qFormat w:val="1"/>
    <w:rPr>
      <w:color w:val="2e74b5"/>
    </w:rPr>
  </w:style>
  <w:style w:type="paragraph" w:styleId="Heading6">
    <w:name w:val="Heading 6"/>
    <w:basedOn w:val="Normal"/>
    <w:next w:val="Normal"/>
    <w:qFormat w:val="1"/>
    <w:rPr>
      <w:color w:val="1f4d78"/>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Heading1">
    <w:name w:val="Heading 1"/>
    <w:basedOn w:val="Normal"/>
    <w:next w:val="Normal"/>
    <w:qFormat w:val="1"/>
    <w:pPr>
      <w:spacing w:after="0" w:before="0"/>
    </w:pPr>
    <w:rPr>
      <w:b w:val="1"/>
      <w:bCs w:val="1"/>
      <w:color w:val="000000"/>
      <w:sz w:val="32"/>
      <w:szCs w:val="32"/>
    </w:rPr>
  </w:style>
  <w:style w:type="paragraph" w:styleId="Heading2">
    <w:name w:val="Heading 2"/>
    <w:basedOn w:val="Normal"/>
    <w:next w:val="Normal"/>
    <w:qFormat w:val="1"/>
    <w:pPr>
      <w:spacing w:after="0" w:before="0"/>
    </w:pPr>
    <w:rPr>
      <w:b w:val="1"/>
      <w:bCs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zZeS/IFtiBbRwZELjjsxpZZqA==">CgMxLjA4AHIhMS1oajFNZWRLUnkwbDNqd3NzSVc3TGZxY0dFOUdpeERs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2025-05-16T13:55:51.781Z</dcterms:created>
  <dc:creator>Summaria</dc:creator>
</cp:coreProperties>
</file>

<file path=docProps/custom.xml><?xml version="1.0" encoding="utf-8"?>
<Properties xmlns="http://schemas.openxmlformats.org/officeDocument/2006/custom-properties" xmlns:vt="http://schemas.openxmlformats.org/officeDocument/2006/docPropsVTypes"/>
</file>